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FF1" w:rsidRPr="00180FF1" w:rsidRDefault="00180FF1" w:rsidP="00C1111D">
      <w:pPr>
        <w:tabs>
          <w:tab w:val="left" w:pos="993"/>
        </w:tabs>
        <w:spacing w:after="0" w:line="240" w:lineRule="auto"/>
        <w:ind w:firstLine="709"/>
        <w:jc w:val="center"/>
        <w:outlineLvl w:val="0"/>
        <w:rPr>
          <w:rFonts w:ascii="Times New Roman" w:eastAsia="Times New Roman" w:hAnsi="Times New Roman" w:cs="Times New Roman"/>
          <w:b/>
          <w:bCs/>
          <w:kern w:val="36"/>
          <w:sz w:val="26"/>
          <w:szCs w:val="26"/>
          <w:lang w:eastAsia="ru-RU"/>
        </w:rPr>
      </w:pPr>
      <w:bookmarkStart w:id="0" w:name="_GoBack"/>
      <w:r w:rsidRPr="00180FF1">
        <w:rPr>
          <w:rFonts w:ascii="Times New Roman" w:eastAsia="Times New Roman" w:hAnsi="Times New Roman" w:cs="Times New Roman"/>
          <w:b/>
          <w:bCs/>
          <w:kern w:val="36"/>
          <w:sz w:val="26"/>
          <w:szCs w:val="26"/>
          <w:lang w:eastAsia="ru-RU"/>
        </w:rPr>
        <w:t>Жаркое лето 2020</w:t>
      </w:r>
    </w:p>
    <w:p w:rsidR="00180FF1" w:rsidRPr="00180FF1" w:rsidRDefault="00180FF1" w:rsidP="00C1111D">
      <w:pPr>
        <w:tabs>
          <w:tab w:val="left" w:pos="993"/>
        </w:tabs>
        <w:spacing w:after="0" w:line="240" w:lineRule="auto"/>
        <w:ind w:firstLine="709"/>
        <w:jc w:val="center"/>
        <w:rPr>
          <w:rFonts w:ascii="Times New Roman" w:eastAsia="Times New Roman" w:hAnsi="Times New Roman" w:cs="Times New Roman"/>
          <w:sz w:val="26"/>
          <w:szCs w:val="26"/>
          <w:lang w:eastAsia="ru-RU"/>
        </w:rPr>
      </w:pPr>
      <w:r w:rsidRPr="00180FF1">
        <w:rPr>
          <w:rFonts w:ascii="Times New Roman" w:eastAsia="Times New Roman" w:hAnsi="Times New Roman" w:cs="Times New Roman"/>
          <w:sz w:val="26"/>
          <w:szCs w:val="26"/>
          <w:lang w:eastAsia="ru-RU"/>
        </w:rPr>
        <w:t>Прогноз МЧС: летом в европейской части России и в Сибири возрастет угроза пожаров, смерчей и шквалов</w:t>
      </w:r>
    </w:p>
    <w:bookmarkEnd w:id="0"/>
    <w:p w:rsidR="00180FF1" w:rsidRPr="00180FF1" w:rsidRDefault="00180FF1" w:rsidP="00C1111D">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180FF1">
        <w:rPr>
          <w:rFonts w:ascii="Times New Roman" w:eastAsia="Times New Roman" w:hAnsi="Times New Roman" w:cs="Times New Roman"/>
          <w:sz w:val="26"/>
          <w:szCs w:val="26"/>
          <w:lang w:eastAsia="ru-RU"/>
        </w:rPr>
        <w:t xml:space="preserve">Наступающее лето может быть не просто жарким, а очень жарким. А значит, повышается риск пожаров в стране. Насколько обоснованы такие опасения и что подготовили спасатели для более эффективного противодействия огню, корреспонденту РГ рассказал Первый замглавы МЧС России Александр </w:t>
      </w:r>
      <w:proofErr w:type="spellStart"/>
      <w:r w:rsidRPr="00180FF1">
        <w:rPr>
          <w:rFonts w:ascii="Times New Roman" w:eastAsia="Times New Roman" w:hAnsi="Times New Roman" w:cs="Times New Roman"/>
          <w:sz w:val="26"/>
          <w:szCs w:val="26"/>
          <w:lang w:eastAsia="ru-RU"/>
        </w:rPr>
        <w:t>Чуприян</w:t>
      </w:r>
      <w:proofErr w:type="spellEnd"/>
    </w:p>
    <w:p w:rsidR="00180FF1" w:rsidRPr="00180FF1" w:rsidRDefault="00180FF1" w:rsidP="00C1111D">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180FF1">
        <w:rPr>
          <w:rFonts w:ascii="Times New Roman" w:eastAsia="Times New Roman" w:hAnsi="Times New Roman" w:cs="Times New Roman"/>
          <w:b/>
          <w:bCs/>
          <w:sz w:val="26"/>
          <w:szCs w:val="26"/>
          <w:lang w:eastAsia="ru-RU"/>
        </w:rPr>
        <w:t>Прогнозы, как известно, вещь неблагодарная, но в МЧС их регулярно составляют и руководствуются ими, потому что они основаны на научных данных. О каком ближайшем прогнозе можно говорить сейчас?</w:t>
      </w:r>
    </w:p>
    <w:p w:rsidR="00180FF1" w:rsidRPr="00180FF1" w:rsidRDefault="00180FF1" w:rsidP="00C1111D">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180FF1">
        <w:rPr>
          <w:rFonts w:ascii="Times New Roman" w:eastAsia="Times New Roman" w:hAnsi="Times New Roman" w:cs="Times New Roman"/>
          <w:b/>
          <w:bCs/>
          <w:sz w:val="26"/>
          <w:szCs w:val="26"/>
          <w:lang w:eastAsia="ru-RU"/>
        </w:rPr>
        <w:t xml:space="preserve">Александр </w:t>
      </w:r>
      <w:proofErr w:type="spellStart"/>
      <w:r w:rsidRPr="00180FF1">
        <w:rPr>
          <w:rFonts w:ascii="Times New Roman" w:eastAsia="Times New Roman" w:hAnsi="Times New Roman" w:cs="Times New Roman"/>
          <w:b/>
          <w:bCs/>
          <w:sz w:val="26"/>
          <w:szCs w:val="26"/>
          <w:lang w:eastAsia="ru-RU"/>
        </w:rPr>
        <w:t>Чуприян</w:t>
      </w:r>
      <w:proofErr w:type="spellEnd"/>
      <w:r w:rsidRPr="00180FF1">
        <w:rPr>
          <w:rFonts w:ascii="Times New Roman" w:eastAsia="Times New Roman" w:hAnsi="Times New Roman" w:cs="Times New Roman"/>
          <w:b/>
          <w:bCs/>
          <w:sz w:val="26"/>
          <w:szCs w:val="26"/>
          <w:lang w:eastAsia="ru-RU"/>
        </w:rPr>
        <w:t xml:space="preserve">: </w:t>
      </w:r>
      <w:r w:rsidRPr="00180FF1">
        <w:rPr>
          <w:rFonts w:ascii="Times New Roman" w:eastAsia="Times New Roman" w:hAnsi="Times New Roman" w:cs="Times New Roman"/>
          <w:sz w:val="26"/>
          <w:szCs w:val="26"/>
          <w:lang w:eastAsia="ru-RU"/>
        </w:rPr>
        <w:t>Если говорить об оперативных ожиданиях, то на майские праздники при установившейся сухой и теплой погоде традиционно увеличивается количество людей, отдыхающих на природе, что неизменно влечет за собой увеличение количества очагов природных пожаров в непосредственной близости от населенных пунктов.</w:t>
      </w:r>
    </w:p>
    <w:p w:rsidR="00180FF1" w:rsidRPr="00180FF1" w:rsidRDefault="00180FF1" w:rsidP="00C1111D">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180FF1">
        <w:rPr>
          <w:rFonts w:ascii="Times New Roman" w:eastAsia="Times New Roman" w:hAnsi="Times New Roman" w:cs="Times New Roman"/>
          <w:sz w:val="26"/>
          <w:szCs w:val="26"/>
          <w:lang w:eastAsia="ru-RU"/>
        </w:rPr>
        <w:t>А если брать в целом, то пожары прогнозируются на территории юга Дальнего Востока и Сибири, в меньшей степени - на Европейской территории страны. Пожароопасный сезон этого года один из самых ранних, первые очаги возгораний были зафиксированы уже в феврале. Ожидаем, что и продолжительность пожароопасного сезона будет дольше обычной.</w:t>
      </w:r>
    </w:p>
    <w:p w:rsidR="00180FF1" w:rsidRPr="00180FF1" w:rsidRDefault="00180FF1" w:rsidP="00C1111D">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180FF1">
        <w:rPr>
          <w:rFonts w:ascii="Times New Roman" w:eastAsia="Times New Roman" w:hAnsi="Times New Roman" w:cs="Times New Roman"/>
          <w:sz w:val="26"/>
          <w:szCs w:val="26"/>
          <w:lang w:eastAsia="ru-RU"/>
        </w:rPr>
        <w:t>Однако, к концу 2020 года, основываясь на оперативных данных, специалистами министерства спрогнозировано снижение количества пожаров на 1,7 процента, количества погибших на 2,5 процента, и получивших травму на 3 процента.</w:t>
      </w:r>
    </w:p>
    <w:p w:rsidR="00180FF1" w:rsidRPr="00180FF1" w:rsidRDefault="00180FF1" w:rsidP="00C1111D">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180FF1">
        <w:rPr>
          <w:rFonts w:ascii="Times New Roman" w:eastAsia="Times New Roman" w:hAnsi="Times New Roman" w:cs="Times New Roman"/>
          <w:b/>
          <w:bCs/>
          <w:sz w:val="26"/>
          <w:szCs w:val="26"/>
          <w:lang w:eastAsia="ru-RU"/>
        </w:rPr>
        <w:t>Предыдущие прогнозы помогли вам? МЧС так и прогнозировало ранее начало пожароопасного сезона?</w:t>
      </w:r>
    </w:p>
    <w:p w:rsidR="00180FF1" w:rsidRPr="00180FF1" w:rsidRDefault="00180FF1" w:rsidP="00C1111D">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180FF1">
        <w:rPr>
          <w:rFonts w:ascii="Times New Roman" w:eastAsia="Times New Roman" w:hAnsi="Times New Roman" w:cs="Times New Roman"/>
          <w:b/>
          <w:bCs/>
          <w:sz w:val="26"/>
          <w:szCs w:val="26"/>
          <w:lang w:eastAsia="ru-RU"/>
        </w:rPr>
        <w:t xml:space="preserve">Александр </w:t>
      </w:r>
      <w:proofErr w:type="spellStart"/>
      <w:r w:rsidRPr="00180FF1">
        <w:rPr>
          <w:rFonts w:ascii="Times New Roman" w:eastAsia="Times New Roman" w:hAnsi="Times New Roman" w:cs="Times New Roman"/>
          <w:b/>
          <w:bCs/>
          <w:sz w:val="26"/>
          <w:szCs w:val="26"/>
          <w:lang w:eastAsia="ru-RU"/>
        </w:rPr>
        <w:t>Чуприян</w:t>
      </w:r>
      <w:proofErr w:type="spellEnd"/>
      <w:r w:rsidRPr="00180FF1">
        <w:rPr>
          <w:rFonts w:ascii="Times New Roman" w:eastAsia="Times New Roman" w:hAnsi="Times New Roman" w:cs="Times New Roman"/>
          <w:b/>
          <w:bCs/>
          <w:sz w:val="26"/>
          <w:szCs w:val="26"/>
          <w:lang w:eastAsia="ru-RU"/>
        </w:rPr>
        <w:t>:</w:t>
      </w:r>
      <w:r w:rsidRPr="00180FF1">
        <w:rPr>
          <w:rFonts w:ascii="Times New Roman" w:eastAsia="Times New Roman" w:hAnsi="Times New Roman" w:cs="Times New Roman"/>
          <w:sz w:val="26"/>
          <w:szCs w:val="26"/>
          <w:lang w:eastAsia="ru-RU"/>
        </w:rPr>
        <w:t xml:space="preserve"> Да. Это спрогнозировать было несложно, учитывая </w:t>
      </w:r>
      <w:proofErr w:type="spellStart"/>
      <w:r w:rsidRPr="00180FF1">
        <w:rPr>
          <w:rFonts w:ascii="Times New Roman" w:eastAsia="Times New Roman" w:hAnsi="Times New Roman" w:cs="Times New Roman"/>
          <w:sz w:val="26"/>
          <w:szCs w:val="26"/>
          <w:lang w:eastAsia="ru-RU"/>
        </w:rPr>
        <w:t>малоснежность</w:t>
      </w:r>
      <w:proofErr w:type="spellEnd"/>
      <w:r w:rsidRPr="00180FF1">
        <w:rPr>
          <w:rFonts w:ascii="Times New Roman" w:eastAsia="Times New Roman" w:hAnsi="Times New Roman" w:cs="Times New Roman"/>
          <w:sz w:val="26"/>
          <w:szCs w:val="26"/>
          <w:lang w:eastAsia="ru-RU"/>
        </w:rPr>
        <w:t xml:space="preserve"> прошедшей зимы. Зима этого года была особенно теплой, а в некоторых регионах, можно сказать, что ее не было совсем. Отсутствие снега привело во многих регионах к маловодью.</w:t>
      </w:r>
    </w:p>
    <w:p w:rsidR="00180FF1" w:rsidRPr="00180FF1" w:rsidRDefault="00180FF1" w:rsidP="00C1111D">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180FF1">
        <w:rPr>
          <w:rFonts w:ascii="Times New Roman" w:eastAsia="Times New Roman" w:hAnsi="Times New Roman" w:cs="Times New Roman"/>
          <w:sz w:val="26"/>
          <w:szCs w:val="26"/>
          <w:lang w:eastAsia="ru-RU"/>
        </w:rPr>
        <w:t>Сейчас мы особенно внимательно следим за ситуацией на территории Забайкальского, Хабаровского, Приморского краев, юга Красноярского края, Республик Бурятия, Тыва и Хакасия, Иркутской, Кемеровской, Амурской, а также Воронежской и Ростовской областей.</w:t>
      </w:r>
    </w:p>
    <w:p w:rsidR="00180FF1" w:rsidRPr="00180FF1" w:rsidRDefault="00180FF1" w:rsidP="00C1111D">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180FF1">
        <w:rPr>
          <w:rFonts w:ascii="Times New Roman" w:eastAsia="Times New Roman" w:hAnsi="Times New Roman" w:cs="Times New Roman"/>
          <w:sz w:val="26"/>
          <w:szCs w:val="26"/>
          <w:lang w:eastAsia="ru-RU"/>
        </w:rPr>
        <w:t xml:space="preserve">При прогнозируемом жарком лете возможно возникновение торфяных пожаров на территории Владимирской, Рязанской, Московской, Тверской и Нижегородской областей. Конечно, не </w:t>
      </w:r>
      <w:proofErr w:type="gramStart"/>
      <w:r w:rsidRPr="00180FF1">
        <w:rPr>
          <w:rFonts w:ascii="Times New Roman" w:eastAsia="Times New Roman" w:hAnsi="Times New Roman" w:cs="Times New Roman"/>
          <w:sz w:val="26"/>
          <w:szCs w:val="26"/>
          <w:lang w:eastAsia="ru-RU"/>
        </w:rPr>
        <w:t>таких</w:t>
      </w:r>
      <w:proofErr w:type="gramEnd"/>
      <w:r w:rsidRPr="00180FF1">
        <w:rPr>
          <w:rFonts w:ascii="Times New Roman" w:eastAsia="Times New Roman" w:hAnsi="Times New Roman" w:cs="Times New Roman"/>
          <w:sz w:val="26"/>
          <w:szCs w:val="26"/>
          <w:lang w:eastAsia="ru-RU"/>
        </w:rPr>
        <w:t xml:space="preserve"> масштабных, как в 2010 году. Определенные уроки мы все для себя вынесли, и профилактические мероприятия проводятся значительно эффективнее.</w:t>
      </w:r>
    </w:p>
    <w:p w:rsidR="00180FF1" w:rsidRPr="00180FF1" w:rsidRDefault="00180FF1" w:rsidP="00C1111D">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180FF1">
        <w:rPr>
          <w:rFonts w:ascii="Times New Roman" w:eastAsia="Times New Roman" w:hAnsi="Times New Roman" w:cs="Times New Roman"/>
          <w:b/>
          <w:bCs/>
          <w:sz w:val="26"/>
          <w:szCs w:val="26"/>
          <w:lang w:eastAsia="ru-RU"/>
        </w:rPr>
        <w:t xml:space="preserve">Это потому что лето ожидается не таким аномально </w:t>
      </w:r>
      <w:proofErr w:type="gramStart"/>
      <w:r w:rsidRPr="00180FF1">
        <w:rPr>
          <w:rFonts w:ascii="Times New Roman" w:eastAsia="Times New Roman" w:hAnsi="Times New Roman" w:cs="Times New Roman"/>
          <w:b/>
          <w:bCs/>
          <w:sz w:val="26"/>
          <w:szCs w:val="26"/>
          <w:lang w:eastAsia="ru-RU"/>
        </w:rPr>
        <w:t>жарким</w:t>
      </w:r>
      <w:proofErr w:type="gramEnd"/>
      <w:r w:rsidRPr="00180FF1">
        <w:rPr>
          <w:rFonts w:ascii="Times New Roman" w:eastAsia="Times New Roman" w:hAnsi="Times New Roman" w:cs="Times New Roman"/>
          <w:b/>
          <w:bCs/>
          <w:sz w:val="26"/>
          <w:szCs w:val="26"/>
          <w:lang w:eastAsia="ru-RU"/>
        </w:rPr>
        <w:t xml:space="preserve"> как в 2010 году или потому что изменились условия подготовки к пожароопасному сезону?</w:t>
      </w:r>
    </w:p>
    <w:p w:rsidR="00180FF1" w:rsidRPr="00180FF1" w:rsidRDefault="00180FF1" w:rsidP="00C1111D">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180FF1">
        <w:rPr>
          <w:rFonts w:ascii="Times New Roman" w:eastAsia="Times New Roman" w:hAnsi="Times New Roman" w:cs="Times New Roman"/>
          <w:b/>
          <w:bCs/>
          <w:sz w:val="26"/>
          <w:szCs w:val="26"/>
          <w:lang w:eastAsia="ru-RU"/>
        </w:rPr>
        <w:t xml:space="preserve">Александр </w:t>
      </w:r>
      <w:proofErr w:type="spellStart"/>
      <w:r w:rsidRPr="00180FF1">
        <w:rPr>
          <w:rFonts w:ascii="Times New Roman" w:eastAsia="Times New Roman" w:hAnsi="Times New Roman" w:cs="Times New Roman"/>
          <w:b/>
          <w:bCs/>
          <w:sz w:val="26"/>
          <w:szCs w:val="26"/>
          <w:lang w:eastAsia="ru-RU"/>
        </w:rPr>
        <w:t>Чуприян</w:t>
      </w:r>
      <w:proofErr w:type="spellEnd"/>
      <w:r w:rsidRPr="00180FF1">
        <w:rPr>
          <w:rFonts w:ascii="Times New Roman" w:eastAsia="Times New Roman" w:hAnsi="Times New Roman" w:cs="Times New Roman"/>
          <w:b/>
          <w:bCs/>
          <w:sz w:val="26"/>
          <w:szCs w:val="26"/>
          <w:lang w:eastAsia="ru-RU"/>
        </w:rPr>
        <w:t>:</w:t>
      </w:r>
      <w:r w:rsidRPr="00180FF1">
        <w:rPr>
          <w:rFonts w:ascii="Times New Roman" w:eastAsia="Times New Roman" w:hAnsi="Times New Roman" w:cs="Times New Roman"/>
          <w:sz w:val="26"/>
          <w:szCs w:val="26"/>
          <w:lang w:eastAsia="ru-RU"/>
        </w:rPr>
        <w:t xml:space="preserve"> Лето по прогнозам может быть и очень жарким, но и мы сейчас лучше готовы к температурным рискам. За прошедшие годы было проведено обводнение торфяников, увеличено количество наблюдательных постов и улучшена система мониторинга, в том числе из космоса, а также увеличена оперативность обработки информации и доведения ее до регионов.</w:t>
      </w:r>
    </w:p>
    <w:p w:rsidR="00180FF1" w:rsidRPr="00180FF1" w:rsidRDefault="00180FF1" w:rsidP="00C1111D">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180FF1">
        <w:rPr>
          <w:rFonts w:ascii="Times New Roman" w:eastAsia="Times New Roman" w:hAnsi="Times New Roman" w:cs="Times New Roman"/>
          <w:sz w:val="26"/>
          <w:szCs w:val="26"/>
          <w:lang w:eastAsia="ru-RU"/>
        </w:rPr>
        <w:t>Пожароопасный сезон года - один из самых ранних, первые очаги зафиксированы в феврале. Ожидаем, что и его продолжительность будет дольше обычной</w:t>
      </w:r>
    </w:p>
    <w:p w:rsidR="00180FF1" w:rsidRPr="00180FF1" w:rsidRDefault="00180FF1" w:rsidP="00C1111D">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180FF1">
        <w:rPr>
          <w:rFonts w:ascii="Times New Roman" w:eastAsia="Times New Roman" w:hAnsi="Times New Roman" w:cs="Times New Roman"/>
          <w:b/>
          <w:bCs/>
          <w:sz w:val="26"/>
          <w:szCs w:val="26"/>
          <w:lang w:eastAsia="ru-RU"/>
        </w:rPr>
        <w:t>Где возможны климатические или какие-либо еще аномалии?</w:t>
      </w:r>
    </w:p>
    <w:p w:rsidR="00180FF1" w:rsidRPr="00180FF1" w:rsidRDefault="00180FF1" w:rsidP="00C1111D">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180FF1">
        <w:rPr>
          <w:rFonts w:ascii="Times New Roman" w:eastAsia="Times New Roman" w:hAnsi="Times New Roman" w:cs="Times New Roman"/>
          <w:b/>
          <w:bCs/>
          <w:sz w:val="26"/>
          <w:szCs w:val="26"/>
          <w:lang w:eastAsia="ru-RU"/>
        </w:rPr>
        <w:t xml:space="preserve">Александр </w:t>
      </w:r>
      <w:proofErr w:type="spellStart"/>
      <w:r w:rsidRPr="00180FF1">
        <w:rPr>
          <w:rFonts w:ascii="Times New Roman" w:eastAsia="Times New Roman" w:hAnsi="Times New Roman" w:cs="Times New Roman"/>
          <w:b/>
          <w:bCs/>
          <w:sz w:val="26"/>
          <w:szCs w:val="26"/>
          <w:lang w:eastAsia="ru-RU"/>
        </w:rPr>
        <w:t>Чуприян</w:t>
      </w:r>
      <w:proofErr w:type="spellEnd"/>
      <w:r w:rsidRPr="00180FF1">
        <w:rPr>
          <w:rFonts w:ascii="Times New Roman" w:eastAsia="Times New Roman" w:hAnsi="Times New Roman" w:cs="Times New Roman"/>
          <w:b/>
          <w:bCs/>
          <w:sz w:val="26"/>
          <w:szCs w:val="26"/>
          <w:lang w:eastAsia="ru-RU"/>
        </w:rPr>
        <w:t xml:space="preserve">: </w:t>
      </w:r>
      <w:r w:rsidRPr="00180FF1">
        <w:rPr>
          <w:rFonts w:ascii="Times New Roman" w:eastAsia="Times New Roman" w:hAnsi="Times New Roman" w:cs="Times New Roman"/>
          <w:sz w:val="26"/>
          <w:szCs w:val="26"/>
          <w:lang w:eastAsia="ru-RU"/>
        </w:rPr>
        <w:t>Сейчас еще рано утверждать со всей точностью, но предпосылки некоторых аномалий имеются в южных регионах Европейской части России. Я имею в виду опасность для формирования там засухи.</w:t>
      </w:r>
    </w:p>
    <w:p w:rsidR="00180FF1" w:rsidRPr="00180FF1" w:rsidRDefault="00180FF1" w:rsidP="00C1111D">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180FF1">
        <w:rPr>
          <w:rFonts w:ascii="Times New Roman" w:eastAsia="Times New Roman" w:hAnsi="Times New Roman" w:cs="Times New Roman"/>
          <w:sz w:val="26"/>
          <w:szCs w:val="26"/>
          <w:lang w:eastAsia="ru-RU"/>
        </w:rPr>
        <w:t>Мы полагаем, что в связи со складывающейся обстановкой стоит ожидать увеличение количества смерчей, а также иных опасных конвективных явлений, включая ливни, грады, шквалы.</w:t>
      </w:r>
    </w:p>
    <w:p w:rsidR="00180FF1" w:rsidRPr="00180FF1" w:rsidRDefault="00180FF1" w:rsidP="00C1111D">
      <w:pPr>
        <w:tabs>
          <w:tab w:val="left" w:pos="993"/>
        </w:tabs>
        <w:spacing w:after="0" w:line="240" w:lineRule="auto"/>
        <w:ind w:firstLine="709"/>
        <w:jc w:val="both"/>
        <w:rPr>
          <w:rFonts w:ascii="Times New Roman" w:eastAsia="Times New Roman" w:hAnsi="Times New Roman" w:cs="Times New Roman"/>
          <w:sz w:val="26"/>
          <w:szCs w:val="26"/>
          <w:lang w:eastAsia="ru-RU"/>
        </w:rPr>
      </w:pPr>
      <w:proofErr w:type="gramStart"/>
      <w:r w:rsidRPr="00180FF1">
        <w:rPr>
          <w:rFonts w:ascii="Times New Roman" w:eastAsia="Times New Roman" w:hAnsi="Times New Roman" w:cs="Times New Roman"/>
          <w:b/>
          <w:bCs/>
          <w:sz w:val="26"/>
          <w:szCs w:val="26"/>
          <w:lang w:eastAsia="ru-RU"/>
        </w:rPr>
        <w:t>Исходя</w:t>
      </w:r>
      <w:proofErr w:type="gramEnd"/>
      <w:r w:rsidRPr="00180FF1">
        <w:rPr>
          <w:rFonts w:ascii="Times New Roman" w:eastAsia="Times New Roman" w:hAnsi="Times New Roman" w:cs="Times New Roman"/>
          <w:b/>
          <w:bCs/>
          <w:sz w:val="26"/>
          <w:szCs w:val="26"/>
          <w:lang w:eastAsia="ru-RU"/>
        </w:rPr>
        <w:t xml:space="preserve"> из каких данных, у вас такие ожидания?</w:t>
      </w:r>
    </w:p>
    <w:p w:rsidR="00180FF1" w:rsidRPr="00180FF1" w:rsidRDefault="00180FF1" w:rsidP="00C1111D">
      <w:pPr>
        <w:tabs>
          <w:tab w:val="left" w:pos="993"/>
        </w:tabs>
        <w:spacing w:after="0" w:line="240" w:lineRule="auto"/>
        <w:ind w:firstLine="709"/>
        <w:jc w:val="both"/>
        <w:rPr>
          <w:rFonts w:ascii="Times New Roman" w:eastAsia="Times New Roman" w:hAnsi="Times New Roman" w:cs="Times New Roman"/>
          <w:sz w:val="26"/>
          <w:szCs w:val="26"/>
          <w:lang w:eastAsia="ru-RU"/>
        </w:rPr>
      </w:pPr>
      <w:proofErr w:type="spellStart"/>
      <w:r w:rsidRPr="00180FF1">
        <w:rPr>
          <w:rFonts w:ascii="Times New Roman" w:eastAsia="Times New Roman" w:hAnsi="Times New Roman" w:cs="Times New Roman"/>
          <w:b/>
          <w:bCs/>
          <w:sz w:val="26"/>
          <w:szCs w:val="26"/>
          <w:lang w:eastAsia="ru-RU"/>
        </w:rPr>
        <w:lastRenderedPageBreak/>
        <w:t>Алексанр</w:t>
      </w:r>
      <w:proofErr w:type="spellEnd"/>
      <w:r w:rsidRPr="00180FF1">
        <w:rPr>
          <w:rFonts w:ascii="Times New Roman" w:eastAsia="Times New Roman" w:hAnsi="Times New Roman" w:cs="Times New Roman"/>
          <w:b/>
          <w:bCs/>
          <w:sz w:val="26"/>
          <w:szCs w:val="26"/>
          <w:lang w:eastAsia="ru-RU"/>
        </w:rPr>
        <w:t xml:space="preserve"> </w:t>
      </w:r>
      <w:proofErr w:type="spellStart"/>
      <w:r w:rsidRPr="00180FF1">
        <w:rPr>
          <w:rFonts w:ascii="Times New Roman" w:eastAsia="Times New Roman" w:hAnsi="Times New Roman" w:cs="Times New Roman"/>
          <w:b/>
          <w:bCs/>
          <w:sz w:val="26"/>
          <w:szCs w:val="26"/>
          <w:lang w:eastAsia="ru-RU"/>
        </w:rPr>
        <w:t>Чуприян</w:t>
      </w:r>
      <w:proofErr w:type="spellEnd"/>
      <w:r w:rsidRPr="00180FF1">
        <w:rPr>
          <w:rFonts w:ascii="Times New Roman" w:eastAsia="Times New Roman" w:hAnsi="Times New Roman" w:cs="Times New Roman"/>
          <w:b/>
          <w:bCs/>
          <w:sz w:val="26"/>
          <w:szCs w:val="26"/>
          <w:lang w:eastAsia="ru-RU"/>
        </w:rPr>
        <w:t>:</w:t>
      </w:r>
      <w:r w:rsidRPr="00180FF1">
        <w:rPr>
          <w:rFonts w:ascii="Times New Roman" w:eastAsia="Times New Roman" w:hAnsi="Times New Roman" w:cs="Times New Roman"/>
          <w:sz w:val="26"/>
          <w:szCs w:val="26"/>
          <w:lang w:eastAsia="ru-RU"/>
        </w:rPr>
        <w:t xml:space="preserve"> Это связано с повышением температуры воздуха и влажности. Помимо роста общего количества таких явлений, можно отметить тенденцию к увеличению территорий, подверженных воздействию подобных процессов.</w:t>
      </w:r>
    </w:p>
    <w:p w:rsidR="00180FF1" w:rsidRPr="00180FF1" w:rsidRDefault="00180FF1" w:rsidP="00C1111D">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180FF1">
        <w:rPr>
          <w:rFonts w:ascii="Times New Roman" w:eastAsia="Times New Roman" w:hAnsi="Times New Roman" w:cs="Times New Roman"/>
          <w:sz w:val="26"/>
          <w:szCs w:val="26"/>
          <w:lang w:eastAsia="ru-RU"/>
        </w:rPr>
        <w:t>Традиционно с мая по август смерчи наблюдаются в средней полосе России, до Урала, особенно подвержены подобным явлениям побережья Черного и Каспийского морей. Но в последние годы единичные случаи зафиксированы как на севере Европейской части России, так и в регионах Сибири.</w:t>
      </w:r>
    </w:p>
    <w:p w:rsidR="00180FF1" w:rsidRPr="00180FF1" w:rsidRDefault="00180FF1" w:rsidP="00C1111D">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180FF1">
        <w:rPr>
          <w:rFonts w:ascii="Times New Roman" w:eastAsia="Times New Roman" w:hAnsi="Times New Roman" w:cs="Times New Roman"/>
          <w:b/>
          <w:bCs/>
          <w:sz w:val="26"/>
          <w:szCs w:val="26"/>
          <w:lang w:eastAsia="ru-RU"/>
        </w:rPr>
        <w:t>За прошедшее десятилетие, наверняка, изменилась и техническая составляющая МЧС? По сравнению с 2010 годом насколько эффективнее стала противопожарная вооруженность ведомства?</w:t>
      </w:r>
    </w:p>
    <w:p w:rsidR="00180FF1" w:rsidRPr="00180FF1" w:rsidRDefault="00180FF1" w:rsidP="00C1111D">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180FF1">
        <w:rPr>
          <w:rFonts w:ascii="Times New Roman" w:eastAsia="Times New Roman" w:hAnsi="Times New Roman" w:cs="Times New Roman"/>
          <w:b/>
          <w:bCs/>
          <w:sz w:val="26"/>
          <w:szCs w:val="26"/>
          <w:lang w:eastAsia="ru-RU"/>
        </w:rPr>
        <w:t xml:space="preserve">Александр </w:t>
      </w:r>
      <w:proofErr w:type="spellStart"/>
      <w:r w:rsidRPr="00180FF1">
        <w:rPr>
          <w:rFonts w:ascii="Times New Roman" w:eastAsia="Times New Roman" w:hAnsi="Times New Roman" w:cs="Times New Roman"/>
          <w:b/>
          <w:bCs/>
          <w:sz w:val="26"/>
          <w:szCs w:val="26"/>
          <w:lang w:eastAsia="ru-RU"/>
        </w:rPr>
        <w:t>Чуприян</w:t>
      </w:r>
      <w:proofErr w:type="spellEnd"/>
      <w:r w:rsidRPr="00180FF1">
        <w:rPr>
          <w:rFonts w:ascii="Times New Roman" w:eastAsia="Times New Roman" w:hAnsi="Times New Roman" w:cs="Times New Roman"/>
          <w:b/>
          <w:bCs/>
          <w:sz w:val="26"/>
          <w:szCs w:val="26"/>
          <w:lang w:eastAsia="ru-RU"/>
        </w:rPr>
        <w:t>:</w:t>
      </w:r>
      <w:r w:rsidRPr="00180FF1">
        <w:rPr>
          <w:rFonts w:ascii="Times New Roman" w:eastAsia="Times New Roman" w:hAnsi="Times New Roman" w:cs="Times New Roman"/>
          <w:sz w:val="26"/>
          <w:szCs w:val="26"/>
          <w:lang w:eastAsia="ru-RU"/>
        </w:rPr>
        <w:t xml:space="preserve"> Если рассматривать основные тенденции в совершенствовании пожарных автомобилей, то можно отметить несколько направлений. Одним из наиболее перспективных является расширение функциональности пожарного автомобиля, когда один автомобиль может выполнять функции трех автомобилей (тушение, аварийно-спасательные работы и подъем людей и грузов на высоту).</w:t>
      </w:r>
    </w:p>
    <w:p w:rsidR="00180FF1" w:rsidRPr="00180FF1" w:rsidRDefault="00180FF1" w:rsidP="00C1111D">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180FF1">
        <w:rPr>
          <w:rFonts w:ascii="Times New Roman" w:eastAsia="Times New Roman" w:hAnsi="Times New Roman" w:cs="Times New Roman"/>
          <w:sz w:val="26"/>
          <w:szCs w:val="26"/>
          <w:lang w:eastAsia="ru-RU"/>
        </w:rPr>
        <w:t>Конечно, одна такая современная единица намного эффективнее, чем техника предыдущего поколения. В процентах тут сложно оценивать, но то, что намного эффективнее - это факт.</w:t>
      </w:r>
    </w:p>
    <w:p w:rsidR="00180FF1" w:rsidRPr="00180FF1" w:rsidRDefault="00180FF1" w:rsidP="00C1111D">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180FF1">
        <w:rPr>
          <w:rFonts w:ascii="Times New Roman" w:eastAsia="Times New Roman" w:hAnsi="Times New Roman" w:cs="Times New Roman"/>
          <w:sz w:val="26"/>
          <w:szCs w:val="26"/>
          <w:lang w:eastAsia="ru-RU"/>
        </w:rPr>
        <w:t>В этом году запланировано более 7,7 миллиардов рублей на закупку 617 единиц современной пожарно-спасательной техники, которая включает в себя основные и специальные пожарные автомобили.</w:t>
      </w:r>
    </w:p>
    <w:p w:rsidR="00180FF1" w:rsidRPr="00180FF1" w:rsidRDefault="00180FF1" w:rsidP="00C1111D">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180FF1">
        <w:rPr>
          <w:rFonts w:ascii="Times New Roman" w:eastAsia="Times New Roman" w:hAnsi="Times New Roman" w:cs="Times New Roman"/>
          <w:sz w:val="26"/>
          <w:szCs w:val="26"/>
          <w:lang w:eastAsia="ru-RU"/>
        </w:rPr>
        <w:t>Закупаемая техника распределяется пропорционально по главным управлениям МЧС по субъектам РФ в соответствии со штатной потребностью, наличию опасных объектов и природно-климатических условий.</w:t>
      </w:r>
    </w:p>
    <w:p w:rsidR="00180FF1" w:rsidRPr="00180FF1" w:rsidRDefault="00180FF1" w:rsidP="00C1111D">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180FF1">
        <w:rPr>
          <w:rFonts w:ascii="Times New Roman" w:eastAsia="Times New Roman" w:hAnsi="Times New Roman" w:cs="Times New Roman"/>
          <w:b/>
          <w:bCs/>
          <w:sz w:val="26"/>
          <w:szCs w:val="26"/>
          <w:lang w:eastAsia="ru-RU"/>
        </w:rPr>
        <w:t>Но закупить это еще полдела, не в меньшей степени важно и обеспечить долговечность техники, выражаясь языком подводников, ее живучесть. Не раз доводилось видеть на пожарах обожженную технику с оплавленными пластиковыми частями и фарами.</w:t>
      </w:r>
    </w:p>
    <w:p w:rsidR="00180FF1" w:rsidRPr="00180FF1" w:rsidRDefault="00180FF1" w:rsidP="00C1111D">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180FF1">
        <w:rPr>
          <w:rFonts w:ascii="Times New Roman" w:eastAsia="Times New Roman" w:hAnsi="Times New Roman" w:cs="Times New Roman"/>
          <w:b/>
          <w:bCs/>
          <w:sz w:val="26"/>
          <w:szCs w:val="26"/>
          <w:lang w:eastAsia="ru-RU"/>
        </w:rPr>
        <w:t xml:space="preserve">Александр </w:t>
      </w:r>
      <w:proofErr w:type="spellStart"/>
      <w:r w:rsidRPr="00180FF1">
        <w:rPr>
          <w:rFonts w:ascii="Times New Roman" w:eastAsia="Times New Roman" w:hAnsi="Times New Roman" w:cs="Times New Roman"/>
          <w:b/>
          <w:bCs/>
          <w:sz w:val="26"/>
          <w:szCs w:val="26"/>
          <w:lang w:eastAsia="ru-RU"/>
        </w:rPr>
        <w:t>Чуприян</w:t>
      </w:r>
      <w:proofErr w:type="spellEnd"/>
      <w:r w:rsidRPr="00180FF1">
        <w:rPr>
          <w:rFonts w:ascii="Times New Roman" w:eastAsia="Times New Roman" w:hAnsi="Times New Roman" w:cs="Times New Roman"/>
          <w:b/>
          <w:bCs/>
          <w:sz w:val="26"/>
          <w:szCs w:val="26"/>
          <w:lang w:eastAsia="ru-RU"/>
        </w:rPr>
        <w:t>:</w:t>
      </w:r>
      <w:r w:rsidRPr="00180FF1">
        <w:rPr>
          <w:rFonts w:ascii="Times New Roman" w:eastAsia="Times New Roman" w:hAnsi="Times New Roman" w:cs="Times New Roman"/>
          <w:sz w:val="26"/>
          <w:szCs w:val="26"/>
          <w:lang w:eastAsia="ru-RU"/>
        </w:rPr>
        <w:t xml:space="preserve"> Подразделениям пожарной охраны МЧС России в первую очередь требуется современная пожарно-спасательная техника, представляющая собой технологически емкий комплекс. При изготовлении такого автомобиля используют новые компоненты и современные технологии. Для изготовления корпусных деталей пожарной надстройки применяются легкие сплавы (алюминиевые и титановые). Используются клеевые технологии соединения элементов кузова. Для изготовления цистерн применяют стеклопластик.</w:t>
      </w:r>
    </w:p>
    <w:p w:rsidR="00180FF1" w:rsidRPr="00180FF1" w:rsidRDefault="00180FF1" w:rsidP="00C1111D">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180FF1">
        <w:rPr>
          <w:rFonts w:ascii="Times New Roman" w:eastAsia="Times New Roman" w:hAnsi="Times New Roman" w:cs="Times New Roman"/>
          <w:b/>
          <w:bCs/>
          <w:sz w:val="26"/>
          <w:szCs w:val="26"/>
          <w:lang w:eastAsia="ru-RU"/>
        </w:rPr>
        <w:t>Как вообще видится развитие пожарной охраны в России на перспективу? Какие тенденции?</w:t>
      </w:r>
    </w:p>
    <w:p w:rsidR="00180FF1" w:rsidRPr="00180FF1" w:rsidRDefault="00180FF1" w:rsidP="00C1111D">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180FF1">
        <w:rPr>
          <w:rFonts w:ascii="Times New Roman" w:eastAsia="Times New Roman" w:hAnsi="Times New Roman" w:cs="Times New Roman"/>
          <w:b/>
          <w:bCs/>
          <w:sz w:val="26"/>
          <w:szCs w:val="26"/>
          <w:lang w:eastAsia="ru-RU"/>
        </w:rPr>
        <w:t xml:space="preserve">Александр </w:t>
      </w:r>
      <w:proofErr w:type="spellStart"/>
      <w:r w:rsidRPr="00180FF1">
        <w:rPr>
          <w:rFonts w:ascii="Times New Roman" w:eastAsia="Times New Roman" w:hAnsi="Times New Roman" w:cs="Times New Roman"/>
          <w:b/>
          <w:bCs/>
          <w:sz w:val="26"/>
          <w:szCs w:val="26"/>
          <w:lang w:eastAsia="ru-RU"/>
        </w:rPr>
        <w:t>Чуприян</w:t>
      </w:r>
      <w:proofErr w:type="spellEnd"/>
      <w:r w:rsidRPr="00180FF1">
        <w:rPr>
          <w:rFonts w:ascii="Times New Roman" w:eastAsia="Times New Roman" w:hAnsi="Times New Roman" w:cs="Times New Roman"/>
          <w:b/>
          <w:bCs/>
          <w:sz w:val="26"/>
          <w:szCs w:val="26"/>
          <w:lang w:eastAsia="ru-RU"/>
        </w:rPr>
        <w:t xml:space="preserve">: </w:t>
      </w:r>
      <w:r w:rsidRPr="00180FF1">
        <w:rPr>
          <w:rFonts w:ascii="Times New Roman" w:eastAsia="Times New Roman" w:hAnsi="Times New Roman" w:cs="Times New Roman"/>
          <w:sz w:val="26"/>
          <w:szCs w:val="26"/>
          <w:lang w:eastAsia="ru-RU"/>
        </w:rPr>
        <w:t>Основные направления развития пожарной охраны на ближайшую перспективу определены Основами государственной политики РФ в области пожарной безопасности на период до 2030 года. Там все изложено и любой может с ними ознакомиться.</w:t>
      </w:r>
    </w:p>
    <w:p w:rsidR="00180FF1" w:rsidRPr="00180FF1" w:rsidRDefault="00180FF1" w:rsidP="00C1111D">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180FF1">
        <w:rPr>
          <w:rFonts w:ascii="Times New Roman" w:eastAsia="Times New Roman" w:hAnsi="Times New Roman" w:cs="Times New Roman"/>
          <w:sz w:val="26"/>
          <w:szCs w:val="26"/>
          <w:lang w:eastAsia="ru-RU"/>
        </w:rPr>
        <w:t>Могу лишь добавить, что для повышения эффективности пожарных потребуется активно развивать лабораторную и полигонную экспериментальные базы для исследования пожаров, технологий противопожарной защиты, средств обеспечения пожарной безопасности, в том числе и в рамках национального проекта "Международная кооперация и экспорт".</w:t>
      </w:r>
    </w:p>
    <w:p w:rsidR="00180FF1" w:rsidRPr="00180FF1" w:rsidRDefault="00180FF1" w:rsidP="00C1111D">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180FF1">
        <w:rPr>
          <w:rFonts w:ascii="Times New Roman" w:eastAsia="Times New Roman" w:hAnsi="Times New Roman" w:cs="Times New Roman"/>
          <w:sz w:val="26"/>
          <w:szCs w:val="26"/>
          <w:lang w:eastAsia="ru-RU"/>
        </w:rPr>
        <w:t xml:space="preserve">В соответствии с этим проектом будет создана опорная лаборатория для испытания экспортируемой пожарно-технической продукции, что позволит сделать процесс подтверждения соответствия продукции зарубежным требованиям и </w:t>
      </w:r>
      <w:proofErr w:type="gramStart"/>
      <w:r w:rsidRPr="00180FF1">
        <w:rPr>
          <w:rFonts w:ascii="Times New Roman" w:eastAsia="Times New Roman" w:hAnsi="Times New Roman" w:cs="Times New Roman"/>
          <w:sz w:val="26"/>
          <w:szCs w:val="26"/>
          <w:lang w:eastAsia="ru-RU"/>
        </w:rPr>
        <w:t>стандартам</w:t>
      </w:r>
      <w:proofErr w:type="gramEnd"/>
      <w:r w:rsidRPr="00180FF1">
        <w:rPr>
          <w:rFonts w:ascii="Times New Roman" w:eastAsia="Times New Roman" w:hAnsi="Times New Roman" w:cs="Times New Roman"/>
          <w:sz w:val="26"/>
          <w:szCs w:val="26"/>
          <w:lang w:eastAsia="ru-RU"/>
        </w:rPr>
        <w:t xml:space="preserve"> более понятным и доступным для широкого круга потенциальных отечественных экспортеров, особенно для представителей малого и среднего бизнеса.</w:t>
      </w:r>
    </w:p>
    <w:p w:rsidR="00180FF1" w:rsidRPr="00180FF1" w:rsidRDefault="00180FF1" w:rsidP="00C1111D">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180FF1">
        <w:rPr>
          <w:rFonts w:ascii="Times New Roman" w:eastAsia="Times New Roman" w:hAnsi="Times New Roman" w:cs="Times New Roman"/>
          <w:sz w:val="26"/>
          <w:szCs w:val="26"/>
          <w:lang w:eastAsia="ru-RU"/>
        </w:rPr>
        <w:lastRenderedPageBreak/>
        <w:t>Как представляется, ключевую роль в реализации этих направлений будет играть Всероссийский научно-исследовательский институт противопожарной обороны МЧС России - головное пожарно-техническое научно-исследовательское учреждение Российской Федерации.</w:t>
      </w:r>
    </w:p>
    <w:p w:rsidR="00180FF1" w:rsidRPr="00180FF1" w:rsidRDefault="00180FF1" w:rsidP="00C1111D">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180FF1">
        <w:rPr>
          <w:rFonts w:ascii="Times New Roman" w:eastAsia="Times New Roman" w:hAnsi="Times New Roman" w:cs="Times New Roman"/>
          <w:b/>
          <w:bCs/>
          <w:sz w:val="26"/>
          <w:szCs w:val="26"/>
          <w:lang w:eastAsia="ru-RU"/>
        </w:rPr>
        <w:t>Как в сравнении с другими странами выглядят наши пожарные силы? Есть ли чему у кого поучиться?</w:t>
      </w:r>
    </w:p>
    <w:p w:rsidR="00180FF1" w:rsidRPr="00180FF1" w:rsidRDefault="00180FF1" w:rsidP="00C1111D">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180FF1">
        <w:rPr>
          <w:rFonts w:ascii="Times New Roman" w:eastAsia="Times New Roman" w:hAnsi="Times New Roman" w:cs="Times New Roman"/>
          <w:b/>
          <w:bCs/>
          <w:sz w:val="26"/>
          <w:szCs w:val="26"/>
          <w:lang w:eastAsia="ru-RU"/>
        </w:rPr>
        <w:t xml:space="preserve">Александр </w:t>
      </w:r>
      <w:proofErr w:type="spellStart"/>
      <w:r w:rsidRPr="00180FF1">
        <w:rPr>
          <w:rFonts w:ascii="Times New Roman" w:eastAsia="Times New Roman" w:hAnsi="Times New Roman" w:cs="Times New Roman"/>
          <w:b/>
          <w:bCs/>
          <w:sz w:val="26"/>
          <w:szCs w:val="26"/>
          <w:lang w:eastAsia="ru-RU"/>
        </w:rPr>
        <w:t>Чуприян</w:t>
      </w:r>
      <w:proofErr w:type="spellEnd"/>
      <w:r w:rsidRPr="00180FF1">
        <w:rPr>
          <w:rFonts w:ascii="Times New Roman" w:eastAsia="Times New Roman" w:hAnsi="Times New Roman" w:cs="Times New Roman"/>
          <w:b/>
          <w:bCs/>
          <w:sz w:val="26"/>
          <w:szCs w:val="26"/>
          <w:lang w:eastAsia="ru-RU"/>
        </w:rPr>
        <w:t>:</w:t>
      </w:r>
      <w:r w:rsidRPr="00180FF1">
        <w:rPr>
          <w:rFonts w:ascii="Times New Roman" w:eastAsia="Times New Roman" w:hAnsi="Times New Roman" w:cs="Times New Roman"/>
          <w:sz w:val="26"/>
          <w:szCs w:val="26"/>
          <w:lang w:eastAsia="ru-RU"/>
        </w:rPr>
        <w:t xml:space="preserve"> В каждой стране есть свои географические, экономические и культурные особенности, свои общепринятые правила поведения и культура жизнедеятельности.</w:t>
      </w:r>
    </w:p>
    <w:p w:rsidR="00180FF1" w:rsidRPr="00180FF1" w:rsidRDefault="00180FF1" w:rsidP="00C1111D">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180FF1">
        <w:rPr>
          <w:rFonts w:ascii="Times New Roman" w:eastAsia="Times New Roman" w:hAnsi="Times New Roman" w:cs="Times New Roman"/>
          <w:sz w:val="26"/>
          <w:szCs w:val="26"/>
          <w:lang w:eastAsia="ru-RU"/>
        </w:rPr>
        <w:t>В одних странах более пристальное внимание уделяется системе подготовки пожарных, в других - активному внедрению в деятельность пожарной охраны современных инновационных образцов пожарно-технической продукции, в третьих - совершенствованию тактических приемов тушения пожаров.</w:t>
      </w:r>
    </w:p>
    <w:p w:rsidR="00180FF1" w:rsidRPr="00180FF1" w:rsidRDefault="00180FF1" w:rsidP="00C1111D">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180FF1">
        <w:rPr>
          <w:rFonts w:ascii="Times New Roman" w:eastAsia="Times New Roman" w:hAnsi="Times New Roman" w:cs="Times New Roman"/>
          <w:b/>
          <w:bCs/>
          <w:sz w:val="26"/>
          <w:szCs w:val="26"/>
          <w:lang w:eastAsia="ru-RU"/>
        </w:rPr>
        <w:t>Почему зачастую пожарных вызывают поздно и по телефону, хотя на дворе 21 век информационные электронные технологии шагнули далеко вперед?</w:t>
      </w:r>
    </w:p>
    <w:p w:rsidR="00180FF1" w:rsidRPr="00180FF1" w:rsidRDefault="00180FF1" w:rsidP="00C1111D">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180FF1">
        <w:rPr>
          <w:rFonts w:ascii="Times New Roman" w:eastAsia="Times New Roman" w:hAnsi="Times New Roman" w:cs="Times New Roman"/>
          <w:b/>
          <w:bCs/>
          <w:sz w:val="26"/>
          <w:szCs w:val="26"/>
          <w:lang w:eastAsia="ru-RU"/>
        </w:rPr>
        <w:t xml:space="preserve">Александр </w:t>
      </w:r>
      <w:proofErr w:type="spellStart"/>
      <w:r w:rsidRPr="00180FF1">
        <w:rPr>
          <w:rFonts w:ascii="Times New Roman" w:eastAsia="Times New Roman" w:hAnsi="Times New Roman" w:cs="Times New Roman"/>
          <w:b/>
          <w:bCs/>
          <w:sz w:val="26"/>
          <w:szCs w:val="26"/>
          <w:lang w:eastAsia="ru-RU"/>
        </w:rPr>
        <w:t>Чуприян</w:t>
      </w:r>
      <w:proofErr w:type="spellEnd"/>
      <w:r w:rsidRPr="00180FF1">
        <w:rPr>
          <w:rFonts w:ascii="Times New Roman" w:eastAsia="Times New Roman" w:hAnsi="Times New Roman" w:cs="Times New Roman"/>
          <w:b/>
          <w:bCs/>
          <w:sz w:val="26"/>
          <w:szCs w:val="26"/>
          <w:lang w:eastAsia="ru-RU"/>
        </w:rPr>
        <w:t>:</w:t>
      </w:r>
      <w:r w:rsidRPr="00180FF1">
        <w:rPr>
          <w:rFonts w:ascii="Times New Roman" w:eastAsia="Times New Roman" w:hAnsi="Times New Roman" w:cs="Times New Roman"/>
          <w:sz w:val="26"/>
          <w:szCs w:val="26"/>
          <w:lang w:eastAsia="ru-RU"/>
        </w:rPr>
        <w:t xml:space="preserve"> Основным видом коммуникации, используемым населением для связи с экстренными службами, традиционно является телефонная связь - проводная и беспроводная.</w:t>
      </w:r>
    </w:p>
    <w:p w:rsidR="00180FF1" w:rsidRPr="00180FF1" w:rsidRDefault="00180FF1" w:rsidP="00C1111D">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180FF1">
        <w:rPr>
          <w:rFonts w:ascii="Times New Roman" w:eastAsia="Times New Roman" w:hAnsi="Times New Roman" w:cs="Times New Roman"/>
          <w:sz w:val="26"/>
          <w:szCs w:val="26"/>
          <w:lang w:eastAsia="ru-RU"/>
        </w:rPr>
        <w:t>Федеральным законом "О пожарной безопасности" установлено, что для приема сообщений о пожарах и чрезвычайных ситуациях используются единый номер вызова экстренных оперативных служб "112" и телефонный номер приема сообщений о пожарах и чрезвычайных ситуациях "101".</w:t>
      </w:r>
    </w:p>
    <w:p w:rsidR="00180FF1" w:rsidRPr="00180FF1" w:rsidRDefault="00180FF1" w:rsidP="00C1111D">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180FF1">
        <w:rPr>
          <w:rFonts w:ascii="Times New Roman" w:eastAsia="Times New Roman" w:hAnsi="Times New Roman" w:cs="Times New Roman"/>
          <w:b/>
          <w:bCs/>
          <w:sz w:val="26"/>
          <w:szCs w:val="26"/>
          <w:lang w:eastAsia="ru-RU"/>
        </w:rPr>
        <w:t>Как все-таки бороться с палами? Президент не поддержал меры по ужесточению ответственности для тех, по чьей вине произошли пожары, если это только не связано с прикрытием других преступлений, таких как незаконные вырубки. Глава государства предложил подумать о других мерах предотвращения палов. Какие есть предварительные мысли и меры, которые можно было бы предложить на обсуждение? Или надо просто усиливать профилактическую работу и ничего другого для беспечных поджигателей не придумать?</w:t>
      </w:r>
    </w:p>
    <w:p w:rsidR="00180FF1" w:rsidRPr="00180FF1" w:rsidRDefault="00180FF1" w:rsidP="00C1111D">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180FF1">
        <w:rPr>
          <w:rFonts w:ascii="Times New Roman" w:eastAsia="Times New Roman" w:hAnsi="Times New Roman" w:cs="Times New Roman"/>
          <w:b/>
          <w:bCs/>
          <w:sz w:val="26"/>
          <w:szCs w:val="26"/>
          <w:lang w:eastAsia="ru-RU"/>
        </w:rPr>
        <w:t xml:space="preserve">Александр </w:t>
      </w:r>
      <w:proofErr w:type="spellStart"/>
      <w:r w:rsidRPr="00180FF1">
        <w:rPr>
          <w:rFonts w:ascii="Times New Roman" w:eastAsia="Times New Roman" w:hAnsi="Times New Roman" w:cs="Times New Roman"/>
          <w:b/>
          <w:bCs/>
          <w:sz w:val="26"/>
          <w:szCs w:val="26"/>
          <w:lang w:eastAsia="ru-RU"/>
        </w:rPr>
        <w:t>Чуприян</w:t>
      </w:r>
      <w:proofErr w:type="spellEnd"/>
      <w:r w:rsidRPr="00180FF1">
        <w:rPr>
          <w:rFonts w:ascii="Times New Roman" w:eastAsia="Times New Roman" w:hAnsi="Times New Roman" w:cs="Times New Roman"/>
          <w:b/>
          <w:bCs/>
          <w:sz w:val="26"/>
          <w:szCs w:val="26"/>
          <w:lang w:eastAsia="ru-RU"/>
        </w:rPr>
        <w:t>:</w:t>
      </w:r>
      <w:r w:rsidRPr="00180FF1">
        <w:rPr>
          <w:rFonts w:ascii="Times New Roman" w:eastAsia="Times New Roman" w:hAnsi="Times New Roman" w:cs="Times New Roman"/>
          <w:sz w:val="26"/>
          <w:szCs w:val="26"/>
          <w:lang w:eastAsia="ru-RU"/>
        </w:rPr>
        <w:t xml:space="preserve"> В целом, вопрос защиты населенных пунктов, подверженных угрозе лесных пожаров, сегодня в достаточной степени урегулирован. Иная ситуация с так называемыми ландшафтными пожарами. В этих целях разработан проект федерального закона, предусматривающий закрепление понятий "ландшафтный (природный) пожар" и "лесной пожар". Законопроект согласован с заинтересованными органами власти и 20 января внесен в Правительство РФ.</w:t>
      </w:r>
    </w:p>
    <w:p w:rsidR="00180FF1" w:rsidRPr="00180FF1" w:rsidRDefault="00180FF1" w:rsidP="00C1111D">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180FF1">
        <w:rPr>
          <w:rFonts w:ascii="Times New Roman" w:eastAsia="Times New Roman" w:hAnsi="Times New Roman" w:cs="Times New Roman"/>
          <w:sz w:val="26"/>
          <w:szCs w:val="26"/>
          <w:lang w:eastAsia="ru-RU"/>
        </w:rPr>
        <w:t>Дополнительно полагаем, что в целях повышения защищенности от природных пожаров, необходимо установить законами субъектов РФ административную ответственность за нарушение нормативных актов, регламентирующих требования пожарной безопасности при ведении особого противопожарного режима, предусмотрев при этом отчисление денежных сумм от наложенных штрафов в местные бюджеты.</w:t>
      </w:r>
    </w:p>
    <w:p w:rsidR="00180FF1" w:rsidRPr="00180FF1" w:rsidRDefault="00180FF1" w:rsidP="00C1111D">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180FF1">
        <w:rPr>
          <w:rFonts w:ascii="Times New Roman" w:eastAsia="Times New Roman" w:hAnsi="Times New Roman" w:cs="Times New Roman"/>
          <w:sz w:val="26"/>
          <w:szCs w:val="26"/>
          <w:lang w:eastAsia="ru-RU"/>
        </w:rPr>
        <w:t>Необходимо также проработать вопрос о наделении должностных лиц органов исполнительной власти субъектов и органов местного самоуправления правом наказывать виновных за сжигание сухой травы согласно Кодексу об административных правонарушениях.</w:t>
      </w:r>
    </w:p>
    <w:p w:rsidR="00180FF1" w:rsidRPr="00180FF1" w:rsidRDefault="00180FF1" w:rsidP="00C1111D">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180FF1">
        <w:rPr>
          <w:rFonts w:ascii="Times New Roman" w:eastAsia="Times New Roman" w:hAnsi="Times New Roman" w:cs="Times New Roman"/>
          <w:sz w:val="26"/>
          <w:szCs w:val="26"/>
          <w:lang w:eastAsia="ru-RU"/>
        </w:rPr>
        <w:t>Справка "РГ"</w:t>
      </w:r>
    </w:p>
    <w:p w:rsidR="00180FF1" w:rsidRPr="00180FF1" w:rsidRDefault="00180FF1" w:rsidP="00C1111D">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180FF1">
        <w:rPr>
          <w:rFonts w:ascii="Times New Roman" w:eastAsia="Times New Roman" w:hAnsi="Times New Roman" w:cs="Times New Roman"/>
          <w:sz w:val="26"/>
          <w:szCs w:val="26"/>
          <w:lang w:eastAsia="ru-RU"/>
        </w:rPr>
        <w:t>По состоянию на конец апреля с начала года на территории РФ произошло более 157 тысяч пожаров, на которых погибло свыше 2 990 человек. Это на 8,5 процентов меньше, чем в прошлом году, а по погибшим на 14 процентов меньше.</w:t>
      </w:r>
    </w:p>
    <w:p w:rsidR="00AB5793" w:rsidRPr="00C1111D" w:rsidRDefault="001C5CA0" w:rsidP="00C1111D">
      <w:pPr>
        <w:tabs>
          <w:tab w:val="left" w:pos="993"/>
        </w:tabs>
        <w:spacing w:after="0" w:line="240" w:lineRule="auto"/>
        <w:ind w:firstLine="709"/>
        <w:jc w:val="both"/>
        <w:rPr>
          <w:sz w:val="26"/>
          <w:szCs w:val="26"/>
        </w:rPr>
      </w:pPr>
      <w:r w:rsidRPr="00180FF1">
        <w:rPr>
          <w:rFonts w:ascii="Times New Roman" w:eastAsia="Times New Roman" w:hAnsi="Times New Roman" w:cs="Times New Roman"/>
          <w:sz w:val="26"/>
          <w:szCs w:val="26"/>
          <w:lang w:eastAsia="ru-RU"/>
        </w:rPr>
        <w:t xml:space="preserve">Текст: </w:t>
      </w:r>
      <w:hyperlink r:id="rId5" w:history="1">
        <w:r w:rsidRPr="00180FF1">
          <w:rPr>
            <w:rFonts w:ascii="Times New Roman" w:eastAsia="Times New Roman" w:hAnsi="Times New Roman" w:cs="Times New Roman"/>
            <w:color w:val="0000FF"/>
            <w:sz w:val="26"/>
            <w:szCs w:val="26"/>
            <w:u w:val="single"/>
            <w:lang w:eastAsia="ru-RU"/>
          </w:rPr>
          <w:t>Тимофей Борисов</w:t>
        </w:r>
      </w:hyperlink>
      <w:r w:rsidRPr="00180FF1">
        <w:rPr>
          <w:rFonts w:ascii="Times New Roman" w:eastAsia="Times New Roman" w:hAnsi="Times New Roman" w:cs="Times New Roman"/>
          <w:sz w:val="26"/>
          <w:szCs w:val="26"/>
          <w:lang w:eastAsia="ru-RU"/>
        </w:rPr>
        <w:t xml:space="preserve"> </w:t>
      </w:r>
      <w:hyperlink r:id="rId6" w:history="1">
        <w:r w:rsidRPr="00180FF1">
          <w:rPr>
            <w:rFonts w:ascii="Times New Roman" w:eastAsia="Times New Roman" w:hAnsi="Times New Roman" w:cs="Times New Roman"/>
            <w:color w:val="0000FF"/>
            <w:sz w:val="26"/>
            <w:szCs w:val="26"/>
            <w:u w:val="single"/>
            <w:lang w:eastAsia="ru-RU"/>
          </w:rPr>
          <w:t>Российская газета - Федеральный выпуск № 98(8152)</w:t>
        </w:r>
      </w:hyperlink>
      <w:r w:rsidR="00C1111D" w:rsidRPr="00C1111D">
        <w:rPr>
          <w:rFonts w:ascii="Times New Roman" w:eastAsia="Times New Roman" w:hAnsi="Times New Roman" w:cs="Times New Roman"/>
          <w:sz w:val="26"/>
          <w:szCs w:val="26"/>
          <w:lang w:eastAsia="ru-RU"/>
        </w:rPr>
        <w:t xml:space="preserve"> 08.05.20</w:t>
      </w:r>
    </w:p>
    <w:sectPr w:rsidR="00AB5793" w:rsidRPr="00C1111D" w:rsidSect="00C1111D">
      <w:pgSz w:w="11906" w:h="16838"/>
      <w:pgMar w:top="567" w:right="851"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FF1"/>
    <w:rsid w:val="00180FF1"/>
    <w:rsid w:val="001C5CA0"/>
    <w:rsid w:val="00AB5793"/>
    <w:rsid w:val="00C111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0F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0F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0F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0F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624790">
      <w:bodyDiv w:val="1"/>
      <w:marLeft w:val="0"/>
      <w:marRight w:val="0"/>
      <w:marTop w:val="0"/>
      <w:marBottom w:val="0"/>
      <w:divBdr>
        <w:top w:val="none" w:sz="0" w:space="0" w:color="auto"/>
        <w:left w:val="none" w:sz="0" w:space="0" w:color="auto"/>
        <w:bottom w:val="none" w:sz="0" w:space="0" w:color="auto"/>
        <w:right w:val="none" w:sz="0" w:space="0" w:color="auto"/>
      </w:divBdr>
      <w:divsChild>
        <w:div w:id="612248143">
          <w:marLeft w:val="0"/>
          <w:marRight w:val="0"/>
          <w:marTop w:val="0"/>
          <w:marBottom w:val="0"/>
          <w:divBdr>
            <w:top w:val="none" w:sz="0" w:space="0" w:color="auto"/>
            <w:left w:val="none" w:sz="0" w:space="0" w:color="auto"/>
            <w:bottom w:val="none" w:sz="0" w:space="0" w:color="auto"/>
            <w:right w:val="none" w:sz="0" w:space="0" w:color="auto"/>
          </w:divBdr>
          <w:divsChild>
            <w:div w:id="1529636290">
              <w:marLeft w:val="0"/>
              <w:marRight w:val="0"/>
              <w:marTop w:val="0"/>
              <w:marBottom w:val="0"/>
              <w:divBdr>
                <w:top w:val="none" w:sz="0" w:space="0" w:color="auto"/>
                <w:left w:val="none" w:sz="0" w:space="0" w:color="auto"/>
                <w:bottom w:val="none" w:sz="0" w:space="0" w:color="auto"/>
                <w:right w:val="none" w:sz="0" w:space="0" w:color="auto"/>
              </w:divBdr>
            </w:div>
            <w:div w:id="2129932355">
              <w:marLeft w:val="0"/>
              <w:marRight w:val="0"/>
              <w:marTop w:val="0"/>
              <w:marBottom w:val="0"/>
              <w:divBdr>
                <w:top w:val="none" w:sz="0" w:space="0" w:color="auto"/>
                <w:left w:val="none" w:sz="0" w:space="0" w:color="auto"/>
                <w:bottom w:val="none" w:sz="0" w:space="0" w:color="auto"/>
                <w:right w:val="none" w:sz="0" w:space="0" w:color="auto"/>
              </w:divBdr>
              <w:divsChild>
                <w:div w:id="1793132494">
                  <w:marLeft w:val="0"/>
                  <w:marRight w:val="0"/>
                  <w:marTop w:val="0"/>
                  <w:marBottom w:val="0"/>
                  <w:divBdr>
                    <w:top w:val="none" w:sz="0" w:space="0" w:color="auto"/>
                    <w:left w:val="none" w:sz="0" w:space="0" w:color="auto"/>
                    <w:bottom w:val="none" w:sz="0" w:space="0" w:color="auto"/>
                    <w:right w:val="none" w:sz="0" w:space="0" w:color="auto"/>
                  </w:divBdr>
                </w:div>
              </w:divsChild>
            </w:div>
            <w:div w:id="610940109">
              <w:marLeft w:val="0"/>
              <w:marRight w:val="0"/>
              <w:marTop w:val="0"/>
              <w:marBottom w:val="0"/>
              <w:divBdr>
                <w:top w:val="none" w:sz="0" w:space="0" w:color="auto"/>
                <w:left w:val="none" w:sz="0" w:space="0" w:color="auto"/>
                <w:bottom w:val="none" w:sz="0" w:space="0" w:color="auto"/>
                <w:right w:val="none" w:sz="0" w:space="0" w:color="auto"/>
              </w:divBdr>
              <w:divsChild>
                <w:div w:id="1218860117">
                  <w:marLeft w:val="0"/>
                  <w:marRight w:val="0"/>
                  <w:marTop w:val="0"/>
                  <w:marBottom w:val="0"/>
                  <w:divBdr>
                    <w:top w:val="none" w:sz="0" w:space="0" w:color="auto"/>
                    <w:left w:val="none" w:sz="0" w:space="0" w:color="auto"/>
                    <w:bottom w:val="none" w:sz="0" w:space="0" w:color="auto"/>
                    <w:right w:val="none" w:sz="0" w:space="0" w:color="auto"/>
                  </w:divBdr>
                  <w:divsChild>
                    <w:div w:id="574240290">
                      <w:marLeft w:val="0"/>
                      <w:marRight w:val="0"/>
                      <w:marTop w:val="0"/>
                      <w:marBottom w:val="0"/>
                      <w:divBdr>
                        <w:top w:val="none" w:sz="0" w:space="0" w:color="auto"/>
                        <w:left w:val="none" w:sz="0" w:space="0" w:color="auto"/>
                        <w:bottom w:val="none" w:sz="0" w:space="0" w:color="auto"/>
                        <w:right w:val="none" w:sz="0" w:space="0" w:color="auto"/>
                      </w:divBdr>
                    </w:div>
                  </w:divsChild>
                </w:div>
                <w:div w:id="193790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747662">
          <w:marLeft w:val="0"/>
          <w:marRight w:val="0"/>
          <w:marTop w:val="0"/>
          <w:marBottom w:val="0"/>
          <w:divBdr>
            <w:top w:val="none" w:sz="0" w:space="0" w:color="auto"/>
            <w:left w:val="none" w:sz="0" w:space="0" w:color="auto"/>
            <w:bottom w:val="none" w:sz="0" w:space="0" w:color="auto"/>
            <w:right w:val="none" w:sz="0" w:space="0" w:color="auto"/>
          </w:divBdr>
          <w:divsChild>
            <w:div w:id="1987775410">
              <w:marLeft w:val="0"/>
              <w:marRight w:val="0"/>
              <w:marTop w:val="0"/>
              <w:marBottom w:val="0"/>
              <w:divBdr>
                <w:top w:val="none" w:sz="0" w:space="0" w:color="auto"/>
                <w:left w:val="none" w:sz="0" w:space="0" w:color="auto"/>
                <w:bottom w:val="none" w:sz="0" w:space="0" w:color="auto"/>
                <w:right w:val="none" w:sz="0" w:space="0" w:color="auto"/>
              </w:divBdr>
              <w:divsChild>
                <w:div w:id="1996958856">
                  <w:marLeft w:val="0"/>
                  <w:marRight w:val="0"/>
                  <w:marTop w:val="0"/>
                  <w:marBottom w:val="0"/>
                  <w:divBdr>
                    <w:top w:val="none" w:sz="0" w:space="0" w:color="auto"/>
                    <w:left w:val="none" w:sz="0" w:space="0" w:color="auto"/>
                    <w:bottom w:val="none" w:sz="0" w:space="0" w:color="auto"/>
                    <w:right w:val="none" w:sz="0" w:space="0" w:color="auto"/>
                  </w:divBdr>
                  <w:divsChild>
                    <w:div w:id="1400323823">
                      <w:marLeft w:val="0"/>
                      <w:marRight w:val="0"/>
                      <w:marTop w:val="0"/>
                      <w:marBottom w:val="0"/>
                      <w:divBdr>
                        <w:top w:val="none" w:sz="0" w:space="0" w:color="auto"/>
                        <w:left w:val="none" w:sz="0" w:space="0" w:color="auto"/>
                        <w:bottom w:val="none" w:sz="0" w:space="0" w:color="auto"/>
                        <w:right w:val="none" w:sz="0" w:space="0" w:color="auto"/>
                      </w:divBdr>
                      <w:divsChild>
                        <w:div w:id="717315151">
                          <w:marLeft w:val="0"/>
                          <w:marRight w:val="0"/>
                          <w:marTop w:val="0"/>
                          <w:marBottom w:val="0"/>
                          <w:divBdr>
                            <w:top w:val="none" w:sz="0" w:space="0" w:color="auto"/>
                            <w:left w:val="none" w:sz="0" w:space="0" w:color="auto"/>
                            <w:bottom w:val="none" w:sz="0" w:space="0" w:color="auto"/>
                            <w:right w:val="none" w:sz="0" w:space="0" w:color="auto"/>
                          </w:divBdr>
                        </w:div>
                        <w:div w:id="20353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92856">
              <w:marLeft w:val="0"/>
              <w:marRight w:val="0"/>
              <w:marTop w:val="0"/>
              <w:marBottom w:val="0"/>
              <w:divBdr>
                <w:top w:val="none" w:sz="0" w:space="0" w:color="auto"/>
                <w:left w:val="none" w:sz="0" w:space="0" w:color="auto"/>
                <w:bottom w:val="none" w:sz="0" w:space="0" w:color="auto"/>
                <w:right w:val="none" w:sz="0" w:space="0" w:color="auto"/>
              </w:divBdr>
              <w:divsChild>
                <w:div w:id="767194167">
                  <w:marLeft w:val="0"/>
                  <w:marRight w:val="0"/>
                  <w:marTop w:val="0"/>
                  <w:marBottom w:val="0"/>
                  <w:divBdr>
                    <w:top w:val="none" w:sz="0" w:space="0" w:color="auto"/>
                    <w:left w:val="none" w:sz="0" w:space="0" w:color="auto"/>
                    <w:bottom w:val="none" w:sz="0" w:space="0" w:color="auto"/>
                    <w:right w:val="none" w:sz="0" w:space="0" w:color="auto"/>
                  </w:divBdr>
                </w:div>
                <w:div w:id="1470702883">
                  <w:marLeft w:val="0"/>
                  <w:marRight w:val="0"/>
                  <w:marTop w:val="0"/>
                  <w:marBottom w:val="0"/>
                  <w:divBdr>
                    <w:top w:val="none" w:sz="0" w:space="0" w:color="auto"/>
                    <w:left w:val="none" w:sz="0" w:space="0" w:color="auto"/>
                    <w:bottom w:val="none" w:sz="0" w:space="0" w:color="auto"/>
                    <w:right w:val="none" w:sz="0" w:space="0" w:color="auto"/>
                  </w:divBdr>
                  <w:divsChild>
                    <w:div w:id="489755221">
                      <w:marLeft w:val="0"/>
                      <w:marRight w:val="0"/>
                      <w:marTop w:val="0"/>
                      <w:marBottom w:val="0"/>
                      <w:divBdr>
                        <w:top w:val="none" w:sz="0" w:space="0" w:color="auto"/>
                        <w:left w:val="none" w:sz="0" w:space="0" w:color="auto"/>
                        <w:bottom w:val="none" w:sz="0" w:space="0" w:color="auto"/>
                        <w:right w:val="none" w:sz="0" w:space="0" w:color="auto"/>
                      </w:divBdr>
                    </w:div>
                  </w:divsChild>
                </w:div>
                <w:div w:id="1522741297">
                  <w:marLeft w:val="0"/>
                  <w:marRight w:val="0"/>
                  <w:marTop w:val="0"/>
                  <w:marBottom w:val="0"/>
                  <w:divBdr>
                    <w:top w:val="none" w:sz="0" w:space="0" w:color="auto"/>
                    <w:left w:val="none" w:sz="0" w:space="0" w:color="auto"/>
                    <w:bottom w:val="none" w:sz="0" w:space="0" w:color="auto"/>
                    <w:right w:val="none" w:sz="0" w:space="0" w:color="auto"/>
                  </w:divBdr>
                  <w:divsChild>
                    <w:div w:id="964232443">
                      <w:marLeft w:val="0"/>
                      <w:marRight w:val="0"/>
                      <w:marTop w:val="0"/>
                      <w:marBottom w:val="0"/>
                      <w:divBdr>
                        <w:top w:val="none" w:sz="0" w:space="0" w:color="auto"/>
                        <w:left w:val="none" w:sz="0" w:space="0" w:color="auto"/>
                        <w:bottom w:val="none" w:sz="0" w:space="0" w:color="auto"/>
                        <w:right w:val="none" w:sz="0" w:space="0" w:color="auto"/>
                      </w:divBdr>
                      <w:divsChild>
                        <w:div w:id="1464690366">
                          <w:marLeft w:val="0"/>
                          <w:marRight w:val="0"/>
                          <w:marTop w:val="0"/>
                          <w:marBottom w:val="0"/>
                          <w:divBdr>
                            <w:top w:val="none" w:sz="0" w:space="0" w:color="auto"/>
                            <w:left w:val="none" w:sz="0" w:space="0" w:color="auto"/>
                            <w:bottom w:val="none" w:sz="0" w:space="0" w:color="auto"/>
                            <w:right w:val="none" w:sz="0" w:space="0" w:color="auto"/>
                          </w:divBdr>
                          <w:divsChild>
                            <w:div w:id="132018696">
                              <w:marLeft w:val="0"/>
                              <w:marRight w:val="0"/>
                              <w:marTop w:val="0"/>
                              <w:marBottom w:val="0"/>
                              <w:divBdr>
                                <w:top w:val="none" w:sz="0" w:space="0" w:color="auto"/>
                                <w:left w:val="none" w:sz="0" w:space="0" w:color="auto"/>
                                <w:bottom w:val="none" w:sz="0" w:space="0" w:color="auto"/>
                                <w:right w:val="none" w:sz="0" w:space="0" w:color="auto"/>
                              </w:divBdr>
                              <w:divsChild>
                                <w:div w:id="878470639">
                                  <w:marLeft w:val="0"/>
                                  <w:marRight w:val="0"/>
                                  <w:marTop w:val="0"/>
                                  <w:marBottom w:val="0"/>
                                  <w:divBdr>
                                    <w:top w:val="none" w:sz="0" w:space="0" w:color="auto"/>
                                    <w:left w:val="none" w:sz="0" w:space="0" w:color="auto"/>
                                    <w:bottom w:val="none" w:sz="0" w:space="0" w:color="auto"/>
                                    <w:right w:val="none" w:sz="0" w:space="0" w:color="auto"/>
                                  </w:divBdr>
                                </w:div>
                                <w:div w:id="87072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264847">
                      <w:marLeft w:val="0"/>
                      <w:marRight w:val="0"/>
                      <w:marTop w:val="0"/>
                      <w:marBottom w:val="0"/>
                      <w:divBdr>
                        <w:top w:val="none" w:sz="0" w:space="0" w:color="auto"/>
                        <w:left w:val="none" w:sz="0" w:space="0" w:color="auto"/>
                        <w:bottom w:val="none" w:sz="0" w:space="0" w:color="auto"/>
                        <w:right w:val="none" w:sz="0" w:space="0" w:color="auto"/>
                      </w:divBdr>
                    </w:div>
                    <w:div w:id="1853489398">
                      <w:marLeft w:val="0"/>
                      <w:marRight w:val="0"/>
                      <w:marTop w:val="0"/>
                      <w:marBottom w:val="0"/>
                      <w:divBdr>
                        <w:top w:val="none" w:sz="0" w:space="0" w:color="auto"/>
                        <w:left w:val="none" w:sz="0" w:space="0" w:color="auto"/>
                        <w:bottom w:val="none" w:sz="0" w:space="0" w:color="auto"/>
                        <w:right w:val="none" w:sz="0" w:space="0" w:color="auto"/>
                      </w:divBdr>
                      <w:divsChild>
                        <w:div w:id="1544250625">
                          <w:marLeft w:val="0"/>
                          <w:marRight w:val="0"/>
                          <w:marTop w:val="0"/>
                          <w:marBottom w:val="0"/>
                          <w:divBdr>
                            <w:top w:val="none" w:sz="0" w:space="0" w:color="auto"/>
                            <w:left w:val="none" w:sz="0" w:space="0" w:color="auto"/>
                            <w:bottom w:val="none" w:sz="0" w:space="0" w:color="auto"/>
                            <w:right w:val="none" w:sz="0" w:space="0" w:color="auto"/>
                          </w:divBdr>
                          <w:divsChild>
                            <w:div w:id="2116561271">
                              <w:marLeft w:val="0"/>
                              <w:marRight w:val="0"/>
                              <w:marTop w:val="0"/>
                              <w:marBottom w:val="0"/>
                              <w:divBdr>
                                <w:top w:val="none" w:sz="0" w:space="0" w:color="auto"/>
                                <w:left w:val="none" w:sz="0" w:space="0" w:color="auto"/>
                                <w:bottom w:val="none" w:sz="0" w:space="0" w:color="auto"/>
                                <w:right w:val="none" w:sz="0" w:space="0" w:color="auto"/>
                              </w:divBdr>
                              <w:divsChild>
                                <w:div w:id="2019573783">
                                  <w:marLeft w:val="0"/>
                                  <w:marRight w:val="0"/>
                                  <w:marTop w:val="0"/>
                                  <w:marBottom w:val="0"/>
                                  <w:divBdr>
                                    <w:top w:val="none" w:sz="0" w:space="0" w:color="auto"/>
                                    <w:left w:val="none" w:sz="0" w:space="0" w:color="auto"/>
                                    <w:bottom w:val="none" w:sz="0" w:space="0" w:color="auto"/>
                                    <w:right w:val="none" w:sz="0" w:space="0" w:color="auto"/>
                                  </w:divBdr>
                                </w:div>
                                <w:div w:id="140648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610028">
                      <w:marLeft w:val="0"/>
                      <w:marRight w:val="0"/>
                      <w:marTop w:val="0"/>
                      <w:marBottom w:val="0"/>
                      <w:divBdr>
                        <w:top w:val="none" w:sz="0" w:space="0" w:color="auto"/>
                        <w:left w:val="none" w:sz="0" w:space="0" w:color="auto"/>
                        <w:bottom w:val="none" w:sz="0" w:space="0" w:color="auto"/>
                        <w:right w:val="none" w:sz="0" w:space="0" w:color="auto"/>
                      </w:divBdr>
                      <w:divsChild>
                        <w:div w:id="104814580">
                          <w:marLeft w:val="0"/>
                          <w:marRight w:val="0"/>
                          <w:marTop w:val="0"/>
                          <w:marBottom w:val="0"/>
                          <w:divBdr>
                            <w:top w:val="none" w:sz="0" w:space="0" w:color="auto"/>
                            <w:left w:val="none" w:sz="0" w:space="0" w:color="auto"/>
                            <w:bottom w:val="none" w:sz="0" w:space="0" w:color="auto"/>
                            <w:right w:val="none" w:sz="0" w:space="0" w:color="auto"/>
                          </w:divBdr>
                          <w:divsChild>
                            <w:div w:id="2031373824">
                              <w:marLeft w:val="0"/>
                              <w:marRight w:val="0"/>
                              <w:marTop w:val="0"/>
                              <w:marBottom w:val="0"/>
                              <w:divBdr>
                                <w:top w:val="none" w:sz="0" w:space="0" w:color="auto"/>
                                <w:left w:val="none" w:sz="0" w:space="0" w:color="auto"/>
                                <w:bottom w:val="none" w:sz="0" w:space="0" w:color="auto"/>
                                <w:right w:val="none" w:sz="0" w:space="0" w:color="auto"/>
                              </w:divBdr>
                              <w:divsChild>
                                <w:div w:id="194615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720870">
                      <w:marLeft w:val="0"/>
                      <w:marRight w:val="0"/>
                      <w:marTop w:val="0"/>
                      <w:marBottom w:val="0"/>
                      <w:divBdr>
                        <w:top w:val="none" w:sz="0" w:space="0" w:color="auto"/>
                        <w:left w:val="none" w:sz="0" w:space="0" w:color="auto"/>
                        <w:bottom w:val="none" w:sz="0" w:space="0" w:color="auto"/>
                        <w:right w:val="none" w:sz="0" w:space="0" w:color="auto"/>
                      </w:divBdr>
                      <w:divsChild>
                        <w:div w:id="2141535668">
                          <w:marLeft w:val="0"/>
                          <w:marRight w:val="0"/>
                          <w:marTop w:val="0"/>
                          <w:marBottom w:val="0"/>
                          <w:divBdr>
                            <w:top w:val="none" w:sz="0" w:space="0" w:color="auto"/>
                            <w:left w:val="none" w:sz="0" w:space="0" w:color="auto"/>
                            <w:bottom w:val="none" w:sz="0" w:space="0" w:color="auto"/>
                            <w:right w:val="none" w:sz="0" w:space="0" w:color="auto"/>
                          </w:divBdr>
                          <w:divsChild>
                            <w:div w:id="1427269275">
                              <w:marLeft w:val="0"/>
                              <w:marRight w:val="0"/>
                              <w:marTop w:val="0"/>
                              <w:marBottom w:val="0"/>
                              <w:divBdr>
                                <w:top w:val="none" w:sz="0" w:space="0" w:color="auto"/>
                                <w:left w:val="none" w:sz="0" w:space="0" w:color="auto"/>
                                <w:bottom w:val="none" w:sz="0" w:space="0" w:color="auto"/>
                                <w:right w:val="none" w:sz="0" w:space="0" w:color="auto"/>
                              </w:divBdr>
                              <w:divsChild>
                                <w:div w:id="1134178005">
                                  <w:marLeft w:val="0"/>
                                  <w:marRight w:val="0"/>
                                  <w:marTop w:val="0"/>
                                  <w:marBottom w:val="0"/>
                                  <w:divBdr>
                                    <w:top w:val="none" w:sz="0" w:space="0" w:color="auto"/>
                                    <w:left w:val="none" w:sz="0" w:space="0" w:color="auto"/>
                                    <w:bottom w:val="none" w:sz="0" w:space="0" w:color="auto"/>
                                    <w:right w:val="none" w:sz="0" w:space="0" w:color="auto"/>
                                  </w:divBdr>
                                </w:div>
                                <w:div w:id="124900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1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rg.ru/gazeta/rg/2020/05/08.html" TargetMode="External"/><Relationship Id="rId5" Type="http://schemas.openxmlformats.org/officeDocument/2006/relationships/hyperlink" Target="https://rg.ru/author-Timofej-Borisov/"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1519</Words>
  <Characters>8662</Characters>
  <Application>Microsoft Office Word</Application>
  <DocSecurity>0</DocSecurity>
  <Lines>72</Lines>
  <Paragraphs>20</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Жаркое лето 2020</vt:lpstr>
    </vt:vector>
  </TitlesOfParts>
  <Company/>
  <LinksUpToDate>false</LinksUpToDate>
  <CharactersWithSpaces>10161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ПИМИНОВА</dc:creator>
  <cp:lastModifiedBy>Марина ПИМИНОВА</cp:lastModifiedBy>
  <cp:revision>2</cp:revision>
  <dcterms:created xsi:type="dcterms:W3CDTF">2020-05-08T08:35:00Z</dcterms:created>
  <dcterms:modified xsi:type="dcterms:W3CDTF">2020-05-08T08:35:00Z</dcterms:modified>
</cp:coreProperties>
</file>