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 на участие в семинаре «Школа предпринимателей -  поставщиков государственных и муниципальных нужд»</w:t>
      </w:r>
    </w:p>
    <w:tbl>
      <w:tblPr>
        <w:tblStyle w:val="a8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2"/>
        <w:gridCol w:w="4672"/>
      </w:tblGrid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 курса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«Школа предпринимателей -  поставщиков государственных и муниципальных нужд»</w:t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академических часов</w:t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Очная</w:t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Даты проведения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24-25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августа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2020 г.</w:t>
              <w:br/>
              <w:t>с 10:00 до 18:00</w:t>
            </w:r>
          </w:p>
        </w:tc>
      </w:tr>
      <w:tr>
        <w:trPr>
          <w:trHeight w:val="800" w:hRule="atLeast"/>
        </w:trPr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 Коми, город Инта</w:t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ФИО участника, номер телефона, должность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ФИО и телефон контактного лица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Адрес организации с индексом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Полное наименование организации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ФИО руководителя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ИНН/КПП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ОГРН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18" w:hRule="atLeast"/>
        </w:trPr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Основной вид деятельности (код ОКВЭД и расшифровка)</w:t>
            </w:r>
          </w:p>
        </w:tc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Категория субъектов МСП (микро, малое, среднее)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заполн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ения заявки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ВСЕ ГРАФЫ ОБЯЗАТЕЛЬНЫ К ЗАПОЛНЕНИЮ!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ОБУЧЕНИЕ БЕСПЛАТНОЕ!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672a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84672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84672a"/>
    <w:pPr>
      <w:spacing w:lineRule="auto" w:line="276" w:before="0" w:after="140"/>
    </w:pPr>
    <w:rPr/>
  </w:style>
  <w:style w:type="paragraph" w:styleId="Style16">
    <w:name w:val="List"/>
    <w:basedOn w:val="Style15"/>
    <w:rsid w:val="0084672a"/>
    <w:pPr/>
    <w:rPr>
      <w:rFonts w:cs="Arial"/>
    </w:rPr>
  </w:style>
  <w:style w:type="paragraph" w:styleId="Style17" w:customStyle="1">
    <w:name w:val="Caption"/>
    <w:basedOn w:val="Normal"/>
    <w:qFormat/>
    <w:rsid w:val="008467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84672a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35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b356f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LibreOffice/6.3.2.2$Windows_x86 LibreOffice_project/98b30e735bda24bc04ab42594c85f7fd8be07b9c</Application>
  <Pages>1</Pages>
  <Words>96</Words>
  <Characters>660</Characters>
  <CharactersWithSpaces>734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2020-03-24T09:15:00Z</dcterms:created>
  <dc:creator>ОтделРЭТ</dc:creator>
  <dc:description/>
  <dc:language>ru-RU</dc:language>
  <cp:lastModifiedBy/>
  <cp:lastPrinted>2020-03-24T13:10:00Z</cp:lastPrinted>
  <dcterms:modified xsi:type="dcterms:W3CDTF">2020-08-11T15:29:43Z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