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AA" w:rsidRPr="00FD7617" w:rsidRDefault="004C3EAA" w:rsidP="004C3EAA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FD7617">
        <w:rPr>
          <w:rFonts w:ascii="Times New Roman" w:hAnsi="Times New Roman"/>
          <w:sz w:val="24"/>
          <w:szCs w:val="24"/>
        </w:rPr>
        <w:t>«Приложение 22</w:t>
      </w:r>
    </w:p>
    <w:p w:rsidR="004C3EAA" w:rsidRPr="00FD7617" w:rsidRDefault="004C3EAA" w:rsidP="004C3EAA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FD7617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4C3EAA" w:rsidRPr="00FD7617" w:rsidRDefault="004C3EAA" w:rsidP="004C3EAA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FD7617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C3EAA" w:rsidRPr="00FD7617" w:rsidRDefault="004C3EAA" w:rsidP="004C3EAA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FD7617">
        <w:rPr>
          <w:rFonts w:ascii="Times New Roman" w:hAnsi="Times New Roman"/>
          <w:sz w:val="24"/>
          <w:szCs w:val="24"/>
        </w:rPr>
        <w:t>городского округа «Инта»</w:t>
      </w:r>
    </w:p>
    <w:p w:rsidR="004C3EAA" w:rsidRPr="00FD7617" w:rsidRDefault="004C3EAA" w:rsidP="004C3EAA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FD7617">
        <w:rPr>
          <w:rFonts w:ascii="Times New Roman" w:hAnsi="Times New Roman"/>
          <w:sz w:val="24"/>
          <w:szCs w:val="24"/>
        </w:rPr>
        <w:t>«Развитие экономики»</w:t>
      </w:r>
    </w:p>
    <w:p w:rsidR="004C3EAA" w:rsidRPr="002413BB" w:rsidRDefault="004C3EAA" w:rsidP="004C3EA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4C3EAA" w:rsidRPr="002413BB" w:rsidRDefault="004C3EAA" w:rsidP="004C3E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C3EAA" w:rsidRPr="002413BB" w:rsidRDefault="004C3EAA" w:rsidP="004C3E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>ПОРЯДОК</w:t>
      </w:r>
    </w:p>
    <w:p w:rsidR="004C3EAA" w:rsidRPr="002413BB" w:rsidRDefault="004C3EAA" w:rsidP="004C3E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 xml:space="preserve">СУБСИДИРОВАНИЯ ЧАСТИ ЗАТРАТ </w:t>
      </w:r>
      <w:r w:rsidRPr="00CB5A47">
        <w:rPr>
          <w:rFonts w:ascii="Times New Roman" w:hAnsi="Times New Roman" w:cs="Times New Roman"/>
          <w:sz w:val="24"/>
          <w:szCs w:val="24"/>
        </w:rPr>
        <w:t>ХОЗЯЙСТВУЮЩИХ СУБЪЕКТОВ,</w:t>
      </w:r>
      <w:r w:rsidRPr="002413BB">
        <w:rPr>
          <w:rFonts w:ascii="Times New Roman" w:hAnsi="Times New Roman" w:cs="Times New Roman"/>
          <w:sz w:val="24"/>
          <w:szCs w:val="24"/>
        </w:rPr>
        <w:t xml:space="preserve"> СВЯЗАННЫХ С РЕАЛИЗАЦИЕЙ НАРОДНЫХ</w:t>
      </w:r>
    </w:p>
    <w:p w:rsidR="004C3EAA" w:rsidRDefault="004C3EAA" w:rsidP="004C3E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>ПРОЕКТОВ В СФЕРЕ</w:t>
      </w:r>
      <w:r>
        <w:rPr>
          <w:rFonts w:ascii="Times New Roman" w:hAnsi="Times New Roman" w:cs="Times New Roman"/>
          <w:sz w:val="24"/>
          <w:szCs w:val="24"/>
        </w:rPr>
        <w:t xml:space="preserve"> АГРОПРОМЫШЛЕННОГО КОМПЛЕКСА</w:t>
      </w:r>
      <w:r w:rsidRPr="002413B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C3EAA" w:rsidRPr="002413BB" w:rsidRDefault="004C3EAA" w:rsidP="004C3E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13BB">
        <w:rPr>
          <w:rFonts w:ascii="Times New Roman" w:hAnsi="Times New Roman" w:cs="Times New Roman"/>
          <w:sz w:val="24"/>
          <w:szCs w:val="24"/>
        </w:rPr>
        <w:t>ПРОШЕДШИХ</w:t>
      </w:r>
      <w:proofErr w:type="gramEnd"/>
      <w:r w:rsidRPr="002413BB">
        <w:rPr>
          <w:rFonts w:ascii="Times New Roman" w:hAnsi="Times New Roman" w:cs="Times New Roman"/>
          <w:sz w:val="24"/>
          <w:szCs w:val="24"/>
        </w:rPr>
        <w:t xml:space="preserve"> ОТБОР</w:t>
      </w:r>
    </w:p>
    <w:p w:rsidR="004C3EAA" w:rsidRDefault="004C3EAA" w:rsidP="004C3E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ПРОЕКТА «НАРОДНЫЙ БЮДЖЕТ»</w:t>
      </w:r>
    </w:p>
    <w:p w:rsidR="004C3EAA" w:rsidRPr="002413BB" w:rsidRDefault="004C3EAA" w:rsidP="004C3E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C3EAA" w:rsidRDefault="004C3EAA" w:rsidP="004C3EAA">
      <w:pPr>
        <w:pStyle w:val="ConsPlusNormal"/>
        <w:widowControl w:val="0"/>
        <w:numPr>
          <w:ilvl w:val="0"/>
          <w:numId w:val="1"/>
        </w:numPr>
        <w:adjustRightInd/>
        <w:jc w:val="center"/>
        <w:outlineLvl w:val="0"/>
      </w:pPr>
      <w:r>
        <w:t>Общие положения</w:t>
      </w:r>
    </w:p>
    <w:p w:rsidR="004C3EAA" w:rsidRPr="002413BB" w:rsidRDefault="004C3EAA" w:rsidP="004C3EAA">
      <w:pPr>
        <w:pStyle w:val="ConsPlusNormal"/>
        <w:ind w:left="720"/>
        <w:outlineLvl w:val="0"/>
      </w:pPr>
    </w:p>
    <w:p w:rsidR="004C3EAA" w:rsidRDefault="004C3EAA" w:rsidP="004C3E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3BB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2413BB">
        <w:rPr>
          <w:rFonts w:ascii="Times New Roman" w:hAnsi="Times New Roman"/>
          <w:sz w:val="24"/>
          <w:szCs w:val="24"/>
        </w:rPr>
        <w:t xml:space="preserve">Настоящий Порядок субсидирования части затрат </w:t>
      </w:r>
      <w:r>
        <w:rPr>
          <w:rFonts w:ascii="Times New Roman" w:hAnsi="Times New Roman"/>
          <w:sz w:val="24"/>
          <w:szCs w:val="24"/>
        </w:rPr>
        <w:t>хозяйствующих субъектов</w:t>
      </w:r>
      <w:r w:rsidRPr="002413BB">
        <w:rPr>
          <w:rFonts w:ascii="Times New Roman" w:hAnsi="Times New Roman"/>
          <w:sz w:val="24"/>
          <w:szCs w:val="24"/>
        </w:rPr>
        <w:t xml:space="preserve">, связанных с реализацией народных проектов в сфере </w:t>
      </w:r>
      <w:r>
        <w:rPr>
          <w:rFonts w:ascii="Times New Roman" w:hAnsi="Times New Roman"/>
          <w:sz w:val="24"/>
          <w:szCs w:val="24"/>
        </w:rPr>
        <w:t>агропромышленного комплекса</w:t>
      </w:r>
      <w:r w:rsidRPr="002413BB">
        <w:rPr>
          <w:rFonts w:ascii="Times New Roman" w:hAnsi="Times New Roman"/>
          <w:sz w:val="24"/>
          <w:szCs w:val="24"/>
        </w:rPr>
        <w:t>, пр</w:t>
      </w:r>
      <w:r>
        <w:rPr>
          <w:rFonts w:ascii="Times New Roman" w:hAnsi="Times New Roman"/>
          <w:sz w:val="24"/>
          <w:szCs w:val="24"/>
        </w:rPr>
        <w:t>ошедших отбор в рамках проекта «Народный бюджет»</w:t>
      </w:r>
      <w:r w:rsidRPr="002413BB">
        <w:rPr>
          <w:rFonts w:ascii="Times New Roman" w:hAnsi="Times New Roman"/>
          <w:sz w:val="24"/>
          <w:szCs w:val="24"/>
        </w:rPr>
        <w:t xml:space="preserve"> (далее - Порядок), определяет механизм субсидирования части затрат </w:t>
      </w:r>
      <w:r w:rsidRPr="00CB5A47">
        <w:rPr>
          <w:rFonts w:ascii="Times New Roman" w:hAnsi="Times New Roman"/>
          <w:sz w:val="24"/>
          <w:szCs w:val="24"/>
        </w:rPr>
        <w:t>хозяйствующих субъектов</w:t>
      </w:r>
      <w:r w:rsidRPr="002413BB">
        <w:rPr>
          <w:rFonts w:ascii="Times New Roman" w:hAnsi="Times New Roman"/>
          <w:sz w:val="24"/>
          <w:szCs w:val="24"/>
        </w:rPr>
        <w:t>, связанных с реализацией народных проектов в сфере</w:t>
      </w:r>
      <w:r>
        <w:rPr>
          <w:rFonts w:ascii="Times New Roman" w:hAnsi="Times New Roman"/>
          <w:sz w:val="24"/>
          <w:szCs w:val="24"/>
        </w:rPr>
        <w:t xml:space="preserve"> агропромышленного комплекса</w:t>
      </w:r>
      <w:r w:rsidRPr="002413BB">
        <w:rPr>
          <w:rFonts w:ascii="Times New Roman" w:hAnsi="Times New Roman"/>
          <w:sz w:val="24"/>
          <w:szCs w:val="24"/>
        </w:rPr>
        <w:t xml:space="preserve">, прошедших отбор в рамках проекта </w:t>
      </w:r>
      <w:r>
        <w:rPr>
          <w:rFonts w:ascii="Times New Roman" w:hAnsi="Times New Roman"/>
          <w:sz w:val="24"/>
          <w:szCs w:val="24"/>
        </w:rPr>
        <w:t>«</w:t>
      </w:r>
      <w:r w:rsidRPr="002413BB">
        <w:rPr>
          <w:rFonts w:ascii="Times New Roman" w:hAnsi="Times New Roman"/>
          <w:sz w:val="24"/>
          <w:szCs w:val="24"/>
        </w:rPr>
        <w:t>Народный бюджет</w:t>
      </w:r>
      <w:r>
        <w:rPr>
          <w:rFonts w:ascii="Times New Roman" w:hAnsi="Times New Roman"/>
          <w:sz w:val="24"/>
          <w:szCs w:val="24"/>
        </w:rPr>
        <w:t>»</w:t>
      </w:r>
      <w:r w:rsidRPr="002413BB">
        <w:rPr>
          <w:rFonts w:ascii="Times New Roman" w:hAnsi="Times New Roman"/>
          <w:sz w:val="24"/>
          <w:szCs w:val="24"/>
        </w:rPr>
        <w:t>, устанавл</w:t>
      </w:r>
      <w:bookmarkStart w:id="0" w:name="_GoBack"/>
      <w:bookmarkEnd w:id="0"/>
      <w:r w:rsidRPr="002413BB">
        <w:rPr>
          <w:rFonts w:ascii="Times New Roman" w:hAnsi="Times New Roman"/>
          <w:sz w:val="24"/>
          <w:szCs w:val="24"/>
        </w:rPr>
        <w:t xml:space="preserve">ивает условия предоставления средств бюджета муниципального образования городского округа </w:t>
      </w:r>
      <w:r>
        <w:rPr>
          <w:rFonts w:ascii="Times New Roman" w:hAnsi="Times New Roman"/>
          <w:sz w:val="24"/>
          <w:szCs w:val="24"/>
        </w:rPr>
        <w:t>«Инта»</w:t>
      </w:r>
      <w:r w:rsidRPr="002413BB">
        <w:rPr>
          <w:rFonts w:ascii="Times New Roman" w:hAnsi="Times New Roman"/>
          <w:sz w:val="24"/>
          <w:szCs w:val="24"/>
        </w:rPr>
        <w:t xml:space="preserve"> и бюджета</w:t>
      </w:r>
      <w:proofErr w:type="gramEnd"/>
      <w:r w:rsidRPr="002413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13BB">
        <w:rPr>
          <w:rFonts w:ascii="Times New Roman" w:hAnsi="Times New Roman"/>
          <w:sz w:val="24"/>
          <w:szCs w:val="24"/>
        </w:rPr>
        <w:t xml:space="preserve">Республики Коми юридическим лицам, индивидуальным предпринимателям в рамках </w:t>
      </w:r>
      <w:r>
        <w:rPr>
          <w:rFonts w:ascii="Times New Roman" w:hAnsi="Times New Roman"/>
          <w:sz w:val="24"/>
          <w:szCs w:val="24"/>
        </w:rPr>
        <w:t>подпрограммы «</w:t>
      </w:r>
      <w:r w:rsidRPr="00C91FC2">
        <w:rPr>
          <w:rFonts w:ascii="Times New Roman" w:hAnsi="Times New Roman"/>
          <w:sz w:val="24"/>
          <w:szCs w:val="24"/>
          <w:lang w:eastAsia="ru-RU"/>
        </w:rPr>
        <w:t>Развитие сельского хозяйства и переработки сельскохозяйственной прод</w:t>
      </w:r>
      <w:r w:rsidRPr="00C91FC2">
        <w:rPr>
          <w:rFonts w:ascii="Times New Roman" w:hAnsi="Times New Roman"/>
          <w:sz w:val="24"/>
          <w:szCs w:val="24"/>
        </w:rPr>
        <w:t>укции</w:t>
      </w:r>
      <w:r>
        <w:rPr>
          <w:rFonts w:ascii="Times New Roman" w:hAnsi="Times New Roman"/>
          <w:sz w:val="24"/>
          <w:szCs w:val="24"/>
        </w:rPr>
        <w:t xml:space="preserve">» (далее – Подпрограмма) </w:t>
      </w:r>
      <w:r w:rsidRPr="002413BB"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sz w:val="24"/>
          <w:szCs w:val="24"/>
        </w:rPr>
        <w:t xml:space="preserve">программы муниципального образования </w:t>
      </w:r>
      <w:r w:rsidRPr="002413BB">
        <w:rPr>
          <w:rFonts w:ascii="Times New Roman" w:hAnsi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/>
          <w:sz w:val="24"/>
          <w:szCs w:val="24"/>
        </w:rPr>
        <w:t>«Инта»</w:t>
      </w:r>
      <w:r w:rsidRPr="002413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2413BB">
        <w:rPr>
          <w:rFonts w:ascii="Times New Roman" w:hAnsi="Times New Roman"/>
          <w:sz w:val="24"/>
          <w:szCs w:val="24"/>
        </w:rPr>
        <w:t>Развитие экономики</w:t>
      </w:r>
      <w:r>
        <w:rPr>
          <w:rFonts w:ascii="Times New Roman" w:hAnsi="Times New Roman"/>
          <w:sz w:val="24"/>
          <w:szCs w:val="24"/>
        </w:rPr>
        <w:t>»</w:t>
      </w:r>
      <w:r w:rsidRPr="002413BB">
        <w:rPr>
          <w:rFonts w:ascii="Times New Roman" w:hAnsi="Times New Roman"/>
          <w:sz w:val="24"/>
          <w:szCs w:val="24"/>
        </w:rPr>
        <w:t xml:space="preserve">, утвержденной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2413BB">
        <w:rPr>
          <w:rFonts w:ascii="Times New Roman" w:hAnsi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/>
          <w:sz w:val="24"/>
          <w:szCs w:val="24"/>
        </w:rPr>
        <w:t>«Инта»</w:t>
      </w:r>
      <w:r w:rsidRPr="002413BB">
        <w:rPr>
          <w:rFonts w:ascii="Times New Roman" w:hAnsi="Times New Roman"/>
          <w:sz w:val="24"/>
          <w:szCs w:val="24"/>
        </w:rPr>
        <w:t xml:space="preserve"> от 26.12.2013 г. № 12/4235, и </w:t>
      </w:r>
      <w:r>
        <w:rPr>
          <w:rFonts w:ascii="Times New Roman" w:hAnsi="Times New Roman"/>
          <w:sz w:val="24"/>
          <w:szCs w:val="24"/>
          <w:lang w:eastAsia="ru-RU"/>
        </w:rPr>
        <w:t>Государственной программы Республики Коми «Развитие сельского хозяйства и регулирование рынков сельскохозяйственной продукции, сырья и продовольствия, развитие рыбохозяйственного комплекса 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Республике Коми», утвержденной постановлением Правительства Республики Коми </w:t>
      </w:r>
      <w:r w:rsidR="00441469" w:rsidRPr="00441469">
        <w:rPr>
          <w:rFonts w:ascii="Times New Roman" w:hAnsi="Times New Roman"/>
          <w:sz w:val="24"/>
          <w:szCs w:val="24"/>
          <w:lang w:eastAsia="ru-RU"/>
        </w:rPr>
        <w:t>от 31.10.2019 № 525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r w:rsidRPr="00441469">
        <w:rPr>
          <w:rFonts w:cstheme="minorBidi"/>
          <w:b w:val="0"/>
          <w:bCs w:val="0"/>
          <w:lang w:eastAsia="ru-RU"/>
        </w:rPr>
        <w:t>2. Для целей настоящего Порядка, под хозяйствующими субъектами</w:t>
      </w:r>
      <w:r w:rsidRPr="00441469">
        <w:rPr>
          <w:rFonts w:cstheme="minorBidi"/>
          <w:b w:val="0"/>
          <w:bCs w:val="0"/>
        </w:rPr>
        <w:t xml:space="preserve"> понимаются юридические лица и индивидуальные предприниматели, осуществляющие деятельность в сфере агропромышленного комплекса. </w:t>
      </w:r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r w:rsidRPr="00441469">
        <w:rPr>
          <w:rFonts w:cstheme="minorBidi"/>
          <w:b w:val="0"/>
          <w:bCs w:val="0"/>
        </w:rPr>
        <w:t xml:space="preserve">3. </w:t>
      </w:r>
      <w:proofErr w:type="gramStart"/>
      <w:r w:rsidRPr="00441469">
        <w:rPr>
          <w:rFonts w:cstheme="minorBidi"/>
          <w:b w:val="0"/>
          <w:bCs w:val="0"/>
        </w:rPr>
        <w:t>Субсидирование части затрат хозяйствующих субъектов, связанных с реализацией народных проектов в сфере агропромышленного комплекса, прошедших отбор в рамках проекта «Народный бюджет» (далее - субсидия), осуществляется за счет средств, предусмотренных в бюджете муниципального образования городского округа «Инта» на соответствующий финансовый год и плановый период, на основании соглашения между Министерством сельского хозяйства и потребительского рынка Республики Коми и администрацией муниципального образования городского округа</w:t>
      </w:r>
      <w:proofErr w:type="gramEnd"/>
      <w:r w:rsidRPr="00441469">
        <w:rPr>
          <w:rFonts w:cstheme="minorBidi"/>
          <w:b w:val="0"/>
          <w:bCs w:val="0"/>
        </w:rPr>
        <w:t xml:space="preserve"> «Инта» о предоставлении субсидий в пределах лимитов бюджетных обязательств, доведенных до главного распорядителя бюджетных средств.</w:t>
      </w:r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r w:rsidRPr="00441469">
        <w:rPr>
          <w:rFonts w:cstheme="minorBidi"/>
          <w:b w:val="0"/>
          <w:bCs w:val="0"/>
        </w:rPr>
        <w:t>4. Главным распорядителем (распорядителем) средств бюджета муниципального образования городского округа «Инта» по предоставлению субсидий является администрация муниципального образования городского округа «Инта» (далее - Администрация МОГО «Инта»).</w:t>
      </w:r>
    </w:p>
    <w:p w:rsidR="004C3EAA" w:rsidRPr="00441469" w:rsidRDefault="004C3EAA" w:rsidP="004C3EAA">
      <w:pPr>
        <w:pStyle w:val="10"/>
        <w:rPr>
          <w:rFonts w:eastAsiaTheme="minorHAnsi" w:cstheme="minorBidi"/>
          <w:lang w:eastAsia="en-US"/>
        </w:rPr>
      </w:pPr>
      <w:r w:rsidRPr="00441469">
        <w:rPr>
          <w:rFonts w:eastAsiaTheme="minorHAnsi" w:cstheme="minorBidi"/>
          <w:lang w:eastAsia="en-US"/>
        </w:rPr>
        <w:t xml:space="preserve">5. Уполномоченным органом по обеспечению взаимодействия с хозяйствующими </w:t>
      </w:r>
      <w:r w:rsidRPr="00441469">
        <w:rPr>
          <w:rFonts w:eastAsiaTheme="minorHAnsi" w:cstheme="minorBidi"/>
          <w:lang w:eastAsia="en-US"/>
        </w:rPr>
        <w:lastRenderedPageBreak/>
        <w:t>субъектами является отдел изучения потребительского рынка, развития предпринимательства и сельского хозяйства администрации МОГО «Инта» (далее - Уполномоченный орган).</w:t>
      </w:r>
    </w:p>
    <w:p w:rsidR="00441469" w:rsidRPr="00441469" w:rsidRDefault="004C3EAA" w:rsidP="004414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41469">
        <w:rPr>
          <w:rFonts w:ascii="Times New Roman" w:hAnsi="Times New Roman"/>
          <w:sz w:val="24"/>
          <w:szCs w:val="24"/>
        </w:rPr>
        <w:t xml:space="preserve">6. </w:t>
      </w:r>
      <w:r w:rsidR="00441469" w:rsidRPr="00441469">
        <w:rPr>
          <w:rFonts w:ascii="Times New Roman" w:hAnsi="Times New Roman"/>
          <w:sz w:val="24"/>
          <w:szCs w:val="24"/>
        </w:rPr>
        <w:t>Субсидия предоставляется хозяйствующим субъектам на софинансирование расходов по народным проектам в сфере агропромышленного комплекса на реализацию народных проектов по переработке сельскохозяйственной продукции, дикорастущих пищевых лесных ресурсов и лекарственных растений, производству хлеба, хлебобулочных и кондитерских изделий, содержащих следующие виды работ:</w:t>
      </w:r>
    </w:p>
    <w:p w:rsidR="00441469" w:rsidRPr="00441469" w:rsidRDefault="00441469" w:rsidP="004414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41469">
        <w:rPr>
          <w:rFonts w:ascii="Times New Roman" w:hAnsi="Times New Roman"/>
          <w:sz w:val="24"/>
          <w:szCs w:val="24"/>
        </w:rPr>
        <w:t>1) приобретение технологического оборудования (в том числе модульных цехов) с учетом расходов по доставке, пусконаладочным, ше</w:t>
      </w:r>
      <w:proofErr w:type="gramStart"/>
      <w:r w:rsidRPr="00441469">
        <w:rPr>
          <w:rFonts w:ascii="Times New Roman" w:hAnsi="Times New Roman"/>
          <w:sz w:val="24"/>
          <w:szCs w:val="24"/>
        </w:rPr>
        <w:t>ф-</w:t>
      </w:r>
      <w:proofErr w:type="gramEnd"/>
      <w:r w:rsidRPr="00441469">
        <w:rPr>
          <w:rFonts w:ascii="Times New Roman" w:hAnsi="Times New Roman"/>
          <w:sz w:val="24"/>
          <w:szCs w:val="24"/>
        </w:rPr>
        <w:t xml:space="preserve"> и (или) монтажным работам в случаях, предусмотренных условиями договора на его приобретение;</w:t>
      </w:r>
    </w:p>
    <w:p w:rsidR="00441469" w:rsidRPr="00441469" w:rsidRDefault="00441469" w:rsidP="004414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41469">
        <w:rPr>
          <w:rFonts w:ascii="Times New Roman" w:hAnsi="Times New Roman"/>
          <w:sz w:val="24"/>
          <w:szCs w:val="24"/>
        </w:rPr>
        <w:t>2) приобретение оборудования для утилизации отходов с учетом расходов по доставке, пусконаладочным, ше</w:t>
      </w:r>
      <w:proofErr w:type="gramStart"/>
      <w:r w:rsidRPr="00441469">
        <w:rPr>
          <w:rFonts w:ascii="Times New Roman" w:hAnsi="Times New Roman"/>
          <w:sz w:val="24"/>
          <w:szCs w:val="24"/>
        </w:rPr>
        <w:t>ф-</w:t>
      </w:r>
      <w:proofErr w:type="gramEnd"/>
      <w:r w:rsidRPr="00441469">
        <w:rPr>
          <w:rFonts w:ascii="Times New Roman" w:hAnsi="Times New Roman"/>
          <w:sz w:val="24"/>
          <w:szCs w:val="24"/>
        </w:rPr>
        <w:t xml:space="preserve"> и (или) монтажным работам в случаях, предусмотренных условиями договора на его приобретение;</w:t>
      </w:r>
    </w:p>
    <w:p w:rsidR="00441469" w:rsidRPr="00441469" w:rsidRDefault="00441469" w:rsidP="004414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41469">
        <w:rPr>
          <w:rFonts w:ascii="Times New Roman" w:hAnsi="Times New Roman"/>
          <w:sz w:val="24"/>
          <w:szCs w:val="24"/>
        </w:rPr>
        <w:t>3) строительство, приобретение, реконструкция, ремонт производственных и складских помещений (зданий);</w:t>
      </w:r>
    </w:p>
    <w:p w:rsidR="00441469" w:rsidRPr="00441469" w:rsidRDefault="00441469" w:rsidP="004414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41469">
        <w:rPr>
          <w:rFonts w:ascii="Times New Roman" w:hAnsi="Times New Roman"/>
          <w:sz w:val="24"/>
          <w:szCs w:val="24"/>
        </w:rPr>
        <w:t>4) обустройство канализации, вентиляции, электроснабжения, теплоснабжения, холодного и горячего водоснабжения и очистных сооружений с учетом приобретения соответствующего оборудования;</w:t>
      </w:r>
    </w:p>
    <w:p w:rsidR="00441469" w:rsidRPr="00441469" w:rsidRDefault="00441469" w:rsidP="004414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41469">
        <w:rPr>
          <w:rFonts w:ascii="Times New Roman" w:hAnsi="Times New Roman"/>
          <w:sz w:val="24"/>
          <w:szCs w:val="24"/>
        </w:rPr>
        <w:t>5) обустройство территории дезинфекционными барьерами и ограждениями (для убойных пунктов и площадок);</w:t>
      </w:r>
    </w:p>
    <w:p w:rsidR="00441469" w:rsidRPr="00441469" w:rsidRDefault="00441469" w:rsidP="004414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41469">
        <w:rPr>
          <w:rFonts w:ascii="Times New Roman" w:hAnsi="Times New Roman"/>
          <w:sz w:val="24"/>
          <w:szCs w:val="24"/>
        </w:rPr>
        <w:t>6) приобретение кассовых аппаратов, оборудования для маркирования, штрихкодирования продукции и программного обеспечения для них;</w:t>
      </w:r>
    </w:p>
    <w:p w:rsidR="00441469" w:rsidRPr="00441469" w:rsidRDefault="00441469" w:rsidP="004414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41469">
        <w:rPr>
          <w:rFonts w:ascii="Times New Roman" w:hAnsi="Times New Roman"/>
          <w:sz w:val="24"/>
          <w:szCs w:val="24"/>
        </w:rPr>
        <w:t>7) приобретение транспортных средств - фургонов для перевозки пищевых продуктов;</w:t>
      </w:r>
    </w:p>
    <w:p w:rsidR="00441469" w:rsidRPr="00441469" w:rsidRDefault="00441469" w:rsidP="004414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41469">
        <w:rPr>
          <w:rFonts w:ascii="Times New Roman" w:hAnsi="Times New Roman"/>
          <w:sz w:val="24"/>
          <w:szCs w:val="24"/>
        </w:rPr>
        <w:t>8) оплата услуг по разработке и внедрению процедур, основанных на принципах ХАССП (для конкретного объекта по переработке или производству продукции).</w:t>
      </w:r>
    </w:p>
    <w:p w:rsidR="00441469" w:rsidRPr="00441469" w:rsidRDefault="00441469" w:rsidP="004414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41469">
        <w:rPr>
          <w:rFonts w:ascii="Times New Roman" w:hAnsi="Times New Roman"/>
          <w:sz w:val="24"/>
          <w:szCs w:val="24"/>
        </w:rPr>
        <w:t>6.1 Уровень софинансирования за счет средств республиканского бюджета Республики Коми устанавливается соглашением между Министерством сельского хозяйства и потребительского рынка Республики Коми и администрацией муниципального образования городского округа «Инта» и не может быть более 70 процентов от стоимости народного проекта и не может превышать 800 тысяч рублей на один народный проект в течение текущего финансового года при соблюдении следующих условий:</w:t>
      </w:r>
    </w:p>
    <w:p w:rsidR="00441469" w:rsidRPr="00441469" w:rsidRDefault="00441469" w:rsidP="004414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41469">
        <w:rPr>
          <w:rFonts w:ascii="Times New Roman" w:hAnsi="Times New Roman"/>
          <w:sz w:val="24"/>
          <w:szCs w:val="24"/>
        </w:rPr>
        <w:t xml:space="preserve">1) объем средств (денежных, материальных) хозяйствующих субъектов на реализацию народных проектов, в том числе фактически вложенных, должен составлять не менее 20 процентов стоимости народных проектов; </w:t>
      </w:r>
    </w:p>
    <w:p w:rsidR="00441469" w:rsidRPr="00441469" w:rsidRDefault="00441469" w:rsidP="004414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41469">
        <w:rPr>
          <w:rFonts w:ascii="Times New Roman" w:hAnsi="Times New Roman"/>
          <w:sz w:val="24"/>
          <w:szCs w:val="24"/>
        </w:rPr>
        <w:lastRenderedPageBreak/>
        <w:t>2) объем средств, предусмотренный в бюджете муниципального образования городского округа «Инта» на реализацию народного проекта, должен составлять не менее 10 процентов стоимости народного проекта.</w:t>
      </w:r>
    </w:p>
    <w:p w:rsidR="004C3EAA" w:rsidRPr="00441469" w:rsidRDefault="004C3EAA" w:rsidP="004C3EAA">
      <w:pPr>
        <w:pStyle w:val="10"/>
        <w:jc w:val="center"/>
        <w:rPr>
          <w:rFonts w:eastAsiaTheme="minorHAnsi" w:cstheme="minorBidi"/>
          <w:lang w:eastAsia="en-US"/>
        </w:rPr>
      </w:pPr>
      <w:r w:rsidRPr="00441469">
        <w:rPr>
          <w:rFonts w:eastAsiaTheme="minorHAnsi" w:cstheme="minorBidi"/>
          <w:lang w:eastAsia="en-US"/>
        </w:rPr>
        <w:t>2. Условия и порядок предоставления субсидий</w:t>
      </w:r>
    </w:p>
    <w:p w:rsidR="004C3EAA" w:rsidRPr="00441469" w:rsidRDefault="004C3EAA" w:rsidP="004C3EAA">
      <w:pPr>
        <w:pStyle w:val="10"/>
        <w:rPr>
          <w:rFonts w:eastAsiaTheme="minorHAnsi" w:cstheme="minorBidi"/>
          <w:lang w:eastAsia="en-US"/>
        </w:rPr>
      </w:pPr>
      <w:r w:rsidRPr="00441469">
        <w:rPr>
          <w:rFonts w:eastAsiaTheme="minorHAnsi" w:cstheme="minorBidi"/>
          <w:lang w:eastAsia="en-US"/>
        </w:rPr>
        <w:t>7. Претендовать на получение субсидии в соответствии с настоящим Порядком могут хозяйствующие субъекты (далее - заявители), одновременно отвечающие следующим требованиям:</w:t>
      </w:r>
    </w:p>
    <w:p w:rsidR="004C3EAA" w:rsidRPr="00441469" w:rsidRDefault="004C3EAA" w:rsidP="004C3EAA">
      <w:pPr>
        <w:pStyle w:val="10"/>
        <w:rPr>
          <w:rFonts w:eastAsiaTheme="minorHAnsi" w:cstheme="minorBidi"/>
          <w:lang w:eastAsia="en-US"/>
        </w:rPr>
      </w:pPr>
      <w:r w:rsidRPr="00441469">
        <w:rPr>
          <w:rFonts w:eastAsiaTheme="minorHAnsi" w:cstheme="minorBidi"/>
          <w:lang w:eastAsia="en-US"/>
        </w:rPr>
        <w:t>1) соответствующие условиям определенным настоящим Порядком;</w:t>
      </w:r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r w:rsidRPr="00441469">
        <w:rPr>
          <w:rFonts w:cstheme="minorBidi"/>
          <w:b w:val="0"/>
          <w:bCs w:val="0"/>
        </w:rPr>
        <w:t>2) зарегистрированные на территории муниципального образования городского округа «Инта»;</w:t>
      </w:r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r w:rsidRPr="00441469">
        <w:rPr>
          <w:rFonts w:cstheme="minorBidi"/>
          <w:b w:val="0"/>
          <w:bCs w:val="0"/>
        </w:rPr>
        <w:t>3) осуществляющие свою деятельность по реализации народного проекта на территории муниципального образования городского округа «Инта»;</w:t>
      </w:r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r w:rsidRPr="00441469">
        <w:rPr>
          <w:rFonts w:cstheme="minorBidi"/>
          <w:b w:val="0"/>
          <w:bCs w:val="0"/>
        </w:rPr>
        <w:t>4) не имеющие задолженности по уплате налогов, сборов, пеней и иных обязательных платежей в бюджетную систему Российской Федерации;</w:t>
      </w:r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r w:rsidRPr="00441469">
        <w:rPr>
          <w:rFonts w:cstheme="minorBidi"/>
          <w:b w:val="0"/>
          <w:bCs w:val="0"/>
        </w:rPr>
        <w:t>5) не имеющие просроченной задолженности по обязательным неналоговым платежам в бюджет муниципального образования городского округа «Инта»;</w:t>
      </w:r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r w:rsidRPr="00441469">
        <w:rPr>
          <w:rFonts w:cstheme="minorBidi"/>
          <w:b w:val="0"/>
          <w:bCs w:val="0"/>
        </w:rPr>
        <w:t>6) не имеющие задолженности по заработной плате перед наемными работниками;</w:t>
      </w:r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r w:rsidRPr="00441469">
        <w:rPr>
          <w:rFonts w:cstheme="minorBidi"/>
          <w:b w:val="0"/>
          <w:bCs w:val="0"/>
        </w:rPr>
        <w:t>7) не находящиеся в процессе реорганизации, ликвидации, банкротства, а также не имеющие ограничения на осуществление хозяйственной деятельности;</w:t>
      </w:r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r w:rsidRPr="00441469">
        <w:rPr>
          <w:rFonts w:cstheme="minorBidi"/>
          <w:b w:val="0"/>
          <w:bCs w:val="0"/>
        </w:rPr>
        <w:t>8) не получающие средства из бюджета муниципального образования городского округа «Инта» в соответствии с иными муниципальными правовыми актами на цели, связанные с реализацией народного проекта;</w:t>
      </w:r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proofErr w:type="gramStart"/>
      <w:r w:rsidRPr="00441469">
        <w:rPr>
          <w:rFonts w:cstheme="minorBidi"/>
          <w:b w:val="0"/>
          <w:bCs w:val="0"/>
        </w:rPr>
        <w:t xml:space="preserve">9) имеющие народный проект со сроком реализации, соответствующему этапу реализации, утвержденному </w:t>
      </w:r>
      <w:hyperlink r:id="rId9" w:history="1">
        <w:r w:rsidRPr="00441469">
          <w:rPr>
            <w:rFonts w:cstheme="minorBidi"/>
            <w:b w:val="0"/>
            <w:bCs w:val="0"/>
          </w:rPr>
          <w:t>Постановлением</w:t>
        </w:r>
      </w:hyperlink>
      <w:r w:rsidRPr="00441469">
        <w:rPr>
          <w:rFonts w:cstheme="minorBidi"/>
          <w:b w:val="0"/>
          <w:bCs w:val="0"/>
        </w:rPr>
        <w:t xml:space="preserve"> Правительства Республики Коми от 20 мая 2016 г. № 252 «О мерах реализации Указа Главы Республики Коми от 13 мая 2016 г. N 66 «О проекте «Народный бюджет» в Республике Коми», включенный в перечень одобренных народных проектов Комиссией по отбору народных проектов муниципального образования городского округа «Инта» (далее - Комиссия</w:t>
      </w:r>
      <w:proofErr w:type="gramEnd"/>
      <w:r w:rsidRPr="00441469">
        <w:rPr>
          <w:rFonts w:cstheme="minorBidi"/>
          <w:b w:val="0"/>
          <w:bCs w:val="0"/>
        </w:rPr>
        <w:t xml:space="preserve"> по отбору народных проектов).</w:t>
      </w:r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r w:rsidRPr="00441469">
        <w:rPr>
          <w:rFonts w:cstheme="minorBidi"/>
          <w:b w:val="0"/>
          <w:bCs w:val="0"/>
        </w:rPr>
        <w:t>Персональный состав Комиссии по отбору народных проектов утверждается постановлением администрации муниципального образования городского округа «Инта».</w:t>
      </w:r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r w:rsidRPr="00441469">
        <w:rPr>
          <w:rFonts w:cstheme="minorBidi"/>
          <w:b w:val="0"/>
          <w:bCs w:val="0"/>
        </w:rPr>
        <w:t>8. Субсидия не предоставляется в случаях, если:</w:t>
      </w:r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r w:rsidRPr="00441469">
        <w:rPr>
          <w:rFonts w:cstheme="minorBidi"/>
          <w:b w:val="0"/>
          <w:bCs w:val="0"/>
        </w:rPr>
        <w:t>1) представлен неполный пакет документов;</w:t>
      </w:r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r w:rsidRPr="00441469">
        <w:rPr>
          <w:rFonts w:cstheme="minorBidi"/>
          <w:b w:val="0"/>
          <w:bCs w:val="0"/>
        </w:rPr>
        <w:t>2) представлены недостоверные сведения и документы;</w:t>
      </w:r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r w:rsidRPr="00441469">
        <w:rPr>
          <w:rFonts w:cstheme="minorBidi"/>
          <w:b w:val="0"/>
          <w:bCs w:val="0"/>
        </w:rPr>
        <w:t>3) в документах обнаружены арифметические ошибки или несоответствия;</w:t>
      </w:r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r w:rsidRPr="00441469">
        <w:rPr>
          <w:rFonts w:cstheme="minorBidi"/>
          <w:b w:val="0"/>
          <w:bCs w:val="0"/>
        </w:rPr>
        <w:t>4) ранее в отношении заявителя было принято решение об оказании аналогичной поддержки и сроки ее оказания не истекли;</w:t>
      </w:r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r w:rsidRPr="00441469">
        <w:rPr>
          <w:rFonts w:cstheme="minorBidi"/>
          <w:b w:val="0"/>
          <w:bCs w:val="0"/>
        </w:rPr>
        <w:lastRenderedPageBreak/>
        <w:t>5) 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3 года.</w:t>
      </w:r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bookmarkStart w:id="1" w:name="P31"/>
      <w:bookmarkEnd w:id="1"/>
      <w:r w:rsidRPr="00441469">
        <w:rPr>
          <w:rFonts w:cstheme="minorBidi"/>
          <w:b w:val="0"/>
          <w:bCs w:val="0"/>
        </w:rPr>
        <w:t>9. Субсидия не может предоставляться хозяйствующим субъектам:</w:t>
      </w:r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proofErr w:type="gramStart"/>
      <w:r w:rsidRPr="00441469">
        <w:rPr>
          <w:rFonts w:cstheme="minorBidi"/>
          <w:b w:val="0"/>
          <w:bCs w:val="0"/>
        </w:rPr>
        <w:t>1)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proofErr w:type="gramStart"/>
      <w:r w:rsidRPr="00441469">
        <w:rPr>
          <w:rFonts w:cstheme="minorBidi"/>
          <w:b w:val="0"/>
          <w:bCs w:val="0"/>
        </w:rPr>
        <w:t>2) являющимся участниками соглашений о разделе продукции;</w:t>
      </w:r>
      <w:proofErr w:type="gramEnd"/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r w:rsidRPr="00441469">
        <w:rPr>
          <w:rFonts w:cstheme="minorBidi"/>
          <w:b w:val="0"/>
          <w:bCs w:val="0"/>
        </w:rPr>
        <w:t xml:space="preserve">3) </w:t>
      </w:r>
      <w:proofErr w:type="gramStart"/>
      <w:r w:rsidRPr="00441469">
        <w:rPr>
          <w:rFonts w:cstheme="minorBidi"/>
          <w:b w:val="0"/>
          <w:bCs w:val="0"/>
        </w:rPr>
        <w:t>осуществляющим</w:t>
      </w:r>
      <w:proofErr w:type="gramEnd"/>
      <w:r w:rsidRPr="00441469">
        <w:rPr>
          <w:rFonts w:cstheme="minorBidi"/>
          <w:b w:val="0"/>
          <w:bCs w:val="0"/>
        </w:rPr>
        <w:t xml:space="preserve"> предпринимательскую деятельность в сфере игорного бизнеса;</w:t>
      </w:r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proofErr w:type="gramStart"/>
      <w:r w:rsidRPr="00441469">
        <w:rPr>
          <w:rFonts w:cstheme="minorBidi"/>
          <w:b w:val="0"/>
          <w:bCs w:val="0"/>
        </w:rPr>
        <w:t>4)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r w:rsidRPr="00441469">
        <w:rPr>
          <w:rFonts w:cstheme="minorBidi"/>
          <w:b w:val="0"/>
          <w:bCs w:val="0"/>
        </w:rPr>
        <w:t xml:space="preserve">5) </w:t>
      </w:r>
      <w:proofErr w:type="gramStart"/>
      <w:r w:rsidRPr="00441469">
        <w:rPr>
          <w:rFonts w:cstheme="minorBidi"/>
          <w:b w:val="0"/>
          <w:bCs w:val="0"/>
        </w:rPr>
        <w:t>осуществляющим</w:t>
      </w:r>
      <w:proofErr w:type="gramEnd"/>
      <w:r w:rsidRPr="00441469">
        <w:rPr>
          <w:rFonts w:cstheme="minorBidi"/>
          <w:b w:val="0"/>
          <w:bCs w:val="0"/>
        </w:rPr>
        <w:t xml:space="preserve"> производство и (или) реализацию подакцизных товаров;</w:t>
      </w:r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proofErr w:type="gramStart"/>
      <w:r w:rsidRPr="00441469">
        <w:rPr>
          <w:rFonts w:cstheme="minorBidi"/>
          <w:b w:val="0"/>
          <w:bCs w:val="0"/>
        </w:rPr>
        <w:t>6) осуществляющим добычу и (или) реализацию полезных ископаемых, за исключением общераспространенных полезных ископаемых.</w:t>
      </w:r>
      <w:proofErr w:type="gramEnd"/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r w:rsidRPr="00441469">
        <w:rPr>
          <w:rFonts w:cstheme="minorBidi"/>
          <w:b w:val="0"/>
          <w:bCs w:val="0"/>
        </w:rPr>
        <w:t xml:space="preserve">10. Для получения субсидии заявитель представляет в Уполномоченный орган, по адресу: Республика Коми, г. Инта, ул. Горького, д. 16, </w:t>
      </w:r>
      <w:proofErr w:type="spellStart"/>
      <w:r w:rsidRPr="00441469">
        <w:rPr>
          <w:rFonts w:cstheme="minorBidi"/>
          <w:b w:val="0"/>
          <w:bCs w:val="0"/>
        </w:rPr>
        <w:t>каб</w:t>
      </w:r>
      <w:proofErr w:type="spellEnd"/>
      <w:r w:rsidRPr="00441469">
        <w:rPr>
          <w:rFonts w:cstheme="minorBidi"/>
          <w:b w:val="0"/>
          <w:bCs w:val="0"/>
        </w:rPr>
        <w:t>. 201 (с 8.00 до 17.00 (кроме обеденного перерыва с 12.00 до 13.00 и субботы - воскресенья)), следующие документы в бумажном виде:</w:t>
      </w:r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r w:rsidRPr="00441469">
        <w:rPr>
          <w:rFonts w:cstheme="minorBidi"/>
          <w:b w:val="0"/>
          <w:bCs w:val="0"/>
        </w:rPr>
        <w:t>1) заявление о предоставлении субсидии по форме согласно приложению № 1 к настоящему Порядку;</w:t>
      </w:r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r w:rsidRPr="00441469">
        <w:rPr>
          <w:rFonts w:cstheme="minorBidi"/>
          <w:b w:val="0"/>
          <w:bCs w:val="0"/>
        </w:rPr>
        <w:t>2) описание народного проекта, с приложением сметы расходов, поэтапного плана реализации, ожидаемых результатов реализации;</w:t>
      </w:r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proofErr w:type="gramStart"/>
      <w:r w:rsidRPr="00441469">
        <w:rPr>
          <w:rFonts w:cstheme="minorBidi"/>
          <w:b w:val="0"/>
          <w:bCs w:val="0"/>
        </w:rPr>
        <w:t>3) в случае произведенных расходов - копии документов, подтверждающих фактическую стоимость затрат на реализацию народного проекта, в том числе копии платежных поручений, инкассовых поручений, платежных требований, платежных ордеров с оригинальной отметкой банка, заверенные руководителем субъекта малого или среднего предпринимательства, крестьянского (фермерского) хозяйства с предоставлением оригиналов, если копии не заверены нотариально и финансовый отчет, подтверждающий стоимость расходов, по форме согласно приложению № 2</w:t>
      </w:r>
      <w:proofErr w:type="gramEnd"/>
      <w:r w:rsidRPr="00441469">
        <w:rPr>
          <w:rFonts w:cstheme="minorBidi"/>
          <w:b w:val="0"/>
          <w:bCs w:val="0"/>
        </w:rPr>
        <w:t xml:space="preserve"> к настоящему Порядку;</w:t>
      </w:r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r w:rsidRPr="00441469">
        <w:rPr>
          <w:rFonts w:cstheme="minorBidi"/>
          <w:b w:val="0"/>
          <w:bCs w:val="0"/>
        </w:rPr>
        <w:t>4) справка хозяйствующего субъекта о том, что задолженности по заработной плате перед наемными работниками не имеется, сформированная на первое число месяца, в котором подается заявление на получение субсидии;</w:t>
      </w:r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bookmarkStart w:id="2" w:name="P37"/>
      <w:bookmarkEnd w:id="2"/>
      <w:r w:rsidRPr="00441469">
        <w:rPr>
          <w:rFonts w:cstheme="minorBidi"/>
          <w:b w:val="0"/>
          <w:bCs w:val="0"/>
        </w:rPr>
        <w:t>5) выписка из Единого государственного реестра юридических лиц (индивидуальных предпринимателей), сформированная не ранее чем за 3 месяца до дня подачи заявления, в случае, если заявитель представляет ее самостоятельно;</w:t>
      </w:r>
    </w:p>
    <w:p w:rsidR="00441469" w:rsidRPr="00441469" w:rsidRDefault="004C3EAA" w:rsidP="00441469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P38"/>
      <w:bookmarkEnd w:id="3"/>
      <w:r w:rsidRPr="00441469">
        <w:rPr>
          <w:rFonts w:ascii="Times New Roman" w:hAnsi="Times New Roman"/>
          <w:sz w:val="24"/>
          <w:szCs w:val="24"/>
        </w:rPr>
        <w:t xml:space="preserve">6) </w:t>
      </w:r>
      <w:r w:rsidR="00441469" w:rsidRPr="00441469">
        <w:rPr>
          <w:rFonts w:ascii="Times New Roman" w:hAnsi="Times New Roman"/>
          <w:sz w:val="24"/>
          <w:szCs w:val="24"/>
        </w:rPr>
        <w:t xml:space="preserve"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(Код по КНД </w:t>
      </w:r>
      <w:hyperlink r:id="rId10" w:history="1">
        <w:r w:rsidR="00441469" w:rsidRPr="00441469">
          <w:rPr>
            <w:rFonts w:ascii="Times New Roman" w:hAnsi="Times New Roman"/>
            <w:sz w:val="24"/>
            <w:szCs w:val="24"/>
          </w:rPr>
          <w:t>1120101</w:t>
        </w:r>
      </w:hyperlink>
      <w:r w:rsidR="00441469" w:rsidRPr="00441469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441469" w:rsidRPr="00441469">
        <w:rPr>
          <w:rFonts w:ascii="Times New Roman" w:hAnsi="Times New Roman"/>
          <w:sz w:val="24"/>
          <w:szCs w:val="24"/>
        </w:rPr>
        <w:lastRenderedPageBreak/>
        <w:t>сформированная</w:t>
      </w:r>
      <w:proofErr w:type="gramEnd"/>
      <w:r w:rsidR="00441469" w:rsidRPr="00441469">
        <w:rPr>
          <w:rFonts w:ascii="Times New Roman" w:hAnsi="Times New Roman"/>
          <w:sz w:val="24"/>
          <w:szCs w:val="24"/>
        </w:rPr>
        <w:t xml:space="preserve"> на последнюю отчетную дату, в случае, если заявитель представляет ее самостоятельно.</w:t>
      </w:r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r w:rsidRPr="00441469">
        <w:rPr>
          <w:rFonts w:cstheme="minorBidi"/>
          <w:b w:val="0"/>
          <w:bCs w:val="0"/>
        </w:rPr>
        <w:t>11. Хозяйствующие субъекты за предоставленные документы, имеющие недостоверные сведения, несут персональную ответственность в соответствии с законодательством Российской Федерации.</w:t>
      </w:r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r w:rsidRPr="00441469">
        <w:rPr>
          <w:rFonts w:cstheme="minorBidi"/>
          <w:b w:val="0"/>
          <w:bCs w:val="0"/>
        </w:rPr>
        <w:t xml:space="preserve">12. Уполномоченный орган в течение 1 рабочего дня со дня получения документов регистрирует поступившие документы.  </w:t>
      </w:r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r w:rsidRPr="00441469">
        <w:rPr>
          <w:rFonts w:cstheme="minorBidi"/>
          <w:b w:val="0"/>
          <w:bCs w:val="0"/>
        </w:rPr>
        <w:t xml:space="preserve">13. </w:t>
      </w:r>
      <w:proofErr w:type="gramStart"/>
      <w:r w:rsidRPr="00441469">
        <w:rPr>
          <w:rFonts w:cstheme="minorBidi"/>
          <w:b w:val="0"/>
          <w:bCs w:val="0"/>
        </w:rPr>
        <w:t>Сведения, содержащиеся в документах, указанных в подпунктах 5), 6)</w:t>
      </w:r>
      <w:r w:rsidR="00441469" w:rsidRPr="00441469">
        <w:rPr>
          <w:rFonts w:cstheme="minorBidi"/>
          <w:b w:val="0"/>
          <w:bCs w:val="0"/>
        </w:rPr>
        <w:t xml:space="preserve">, </w:t>
      </w:r>
      <w:r w:rsidRPr="00441469">
        <w:rPr>
          <w:rFonts w:cstheme="minorBidi"/>
          <w:b w:val="0"/>
          <w:bCs w:val="0"/>
        </w:rPr>
        <w:t xml:space="preserve"> пункта 10.  настоящего Порядка, запрашиваются Уполномоченным органом в течение 5 рабочих дней со дня поступления заявления в порядке межведомственного информационного взаимодействия у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а также подведомственных этим органам организаций, если такие сведения находятся в распоряжении этих органов</w:t>
      </w:r>
      <w:proofErr w:type="gramEnd"/>
      <w:r w:rsidRPr="00441469">
        <w:rPr>
          <w:rFonts w:cstheme="minorBidi"/>
          <w:b w:val="0"/>
          <w:bCs w:val="0"/>
        </w:rPr>
        <w:t xml:space="preserve"> (организаций)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в случае если заявитель не представил документы самостоятельно.</w:t>
      </w:r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r w:rsidRPr="00441469">
        <w:rPr>
          <w:rFonts w:cstheme="minorBidi"/>
          <w:b w:val="0"/>
          <w:bCs w:val="0"/>
        </w:rPr>
        <w:t>14. Прием документов, указанных в п. 10. настоящего Порядка, проводится в сроки, установленные Уполномоченным органом в извещении.</w:t>
      </w:r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r w:rsidRPr="00441469">
        <w:rPr>
          <w:rFonts w:cstheme="minorBidi"/>
          <w:b w:val="0"/>
          <w:bCs w:val="0"/>
        </w:rPr>
        <w:t>Уполномоченный орган размещает в информационно-телекоммуникационной сети «Интернет» www.adminta.ru извещение о приеме документов от хозяйствующих субъектов, претендующих на получение субсидии (далее - извещение), не менее чем за 2 рабочих дня до дня начала срока приема документов, указанных в  п. 10 настоящего Порядка.</w:t>
      </w:r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r w:rsidRPr="00441469">
        <w:rPr>
          <w:rFonts w:cstheme="minorBidi"/>
          <w:b w:val="0"/>
          <w:bCs w:val="0"/>
        </w:rPr>
        <w:t>15. Уполномоченный орган ведет журнал приема заявок о предоставлении субсидий (далее - журнал). Журнал содержит дату и время поступления заявки, наименование хозяйствующего субъекта, от которого поступила заявка.</w:t>
      </w:r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r w:rsidRPr="00441469">
        <w:rPr>
          <w:rFonts w:cstheme="minorBidi"/>
          <w:b w:val="0"/>
          <w:bCs w:val="0"/>
        </w:rPr>
        <w:t>16. Уполномоченный орган проверяет полноту (комплектность), оформление представленных заявителем документов, их соответствие требованиям, установленным настоящим Порядком, и направляет их для рассмотрения в «Комиссию по рассмотрению заявок субъектов малого и среднего предпринимательства, претендующих на предоставление муниципальной поддержки» (далее – Комиссия), не позднее 15 дней с даты окончания приема документов.</w:t>
      </w:r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r w:rsidRPr="00441469">
        <w:rPr>
          <w:rFonts w:cstheme="minorBidi"/>
          <w:b w:val="0"/>
          <w:bCs w:val="0"/>
        </w:rPr>
        <w:t>Персональный состав Комиссии и регламент ее работы утверждаются постановлением Администрации МОГО «Инта».</w:t>
      </w:r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r w:rsidRPr="00441469">
        <w:rPr>
          <w:rFonts w:cstheme="minorBidi"/>
          <w:b w:val="0"/>
          <w:bCs w:val="0"/>
        </w:rPr>
        <w:t xml:space="preserve">17. Комиссия рассматривает документы и осуществляет оценку соответствия хозяйствующего субъекта условиям предоставления субсидии и требованиям, установленным настоящим Порядком, в срок не более 15 рабочих дней </w:t>
      </w:r>
      <w:proofErr w:type="gramStart"/>
      <w:r w:rsidRPr="00441469">
        <w:rPr>
          <w:rFonts w:cstheme="minorBidi"/>
          <w:b w:val="0"/>
          <w:bCs w:val="0"/>
        </w:rPr>
        <w:t>с даты поступления</w:t>
      </w:r>
      <w:proofErr w:type="gramEnd"/>
      <w:r w:rsidRPr="00441469">
        <w:rPr>
          <w:rFonts w:cstheme="minorBidi"/>
          <w:b w:val="0"/>
          <w:bCs w:val="0"/>
        </w:rPr>
        <w:t xml:space="preserve"> документов в Комиссию.</w:t>
      </w:r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r w:rsidRPr="00441469">
        <w:rPr>
          <w:rFonts w:cstheme="minorBidi"/>
          <w:b w:val="0"/>
          <w:bCs w:val="0"/>
        </w:rPr>
        <w:t>18. Заключение Комиссии о соответствии (несоответствии) оформляется протоколом в течение 5 рабочих дней со дня заседания Комиссии.</w:t>
      </w:r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r w:rsidRPr="00441469">
        <w:rPr>
          <w:rFonts w:cstheme="minorBidi"/>
          <w:b w:val="0"/>
          <w:bCs w:val="0"/>
        </w:rPr>
        <w:t>19. На основании протокола Комиссии Уполномоченный орган в срок не более 5 рабочих дней с даты подписания протокола:</w:t>
      </w:r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r w:rsidRPr="00441469">
        <w:rPr>
          <w:rFonts w:cstheme="minorBidi"/>
          <w:b w:val="0"/>
          <w:bCs w:val="0"/>
        </w:rPr>
        <w:lastRenderedPageBreak/>
        <w:t>1) вносит на рассмотрение руководителя администрации МОГО «Инта» проект постановления о предоставлении муниципальной поддержки хозяйствующему субъекту;</w:t>
      </w:r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r w:rsidRPr="00441469">
        <w:rPr>
          <w:rFonts w:cstheme="minorBidi"/>
          <w:b w:val="0"/>
          <w:bCs w:val="0"/>
        </w:rPr>
        <w:t>2) информирует хозяйствующего субъекта о принятом решении в течение 5 (пяти) рабочих дней со дня его принятия.</w:t>
      </w:r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r w:rsidRPr="00441469">
        <w:rPr>
          <w:rFonts w:cstheme="minorBidi"/>
          <w:b w:val="0"/>
          <w:bCs w:val="0"/>
        </w:rPr>
        <w:t>Заявитель, в отношении которого принято решение об отказе в предоставлении субсидии, вправе обратиться повторно после устранения выявленных недостатков на условиях, установленных настоящим Порядком.</w:t>
      </w:r>
    </w:p>
    <w:p w:rsidR="004C3EAA" w:rsidRPr="00441469" w:rsidRDefault="004C3EAA" w:rsidP="004C3EAA">
      <w:pPr>
        <w:pStyle w:val="10"/>
        <w:rPr>
          <w:rFonts w:eastAsiaTheme="minorHAnsi" w:cstheme="minorBidi"/>
          <w:lang w:eastAsia="en-US"/>
        </w:rPr>
      </w:pPr>
      <w:r w:rsidRPr="00441469">
        <w:rPr>
          <w:rFonts w:eastAsiaTheme="minorHAnsi" w:cstheme="minorBidi"/>
          <w:lang w:eastAsia="en-US"/>
        </w:rPr>
        <w:t xml:space="preserve">20. </w:t>
      </w:r>
      <w:proofErr w:type="gramStart"/>
      <w:r w:rsidRPr="00441469">
        <w:rPr>
          <w:rFonts w:eastAsiaTheme="minorHAnsi" w:cstheme="minorBidi"/>
          <w:lang w:eastAsia="en-US"/>
        </w:rPr>
        <w:t xml:space="preserve">В соответствии с </w:t>
      </w:r>
      <w:hyperlink r:id="rId11" w:history="1">
        <w:r w:rsidRPr="00441469">
          <w:rPr>
            <w:rFonts w:eastAsiaTheme="minorHAnsi" w:cstheme="minorBidi"/>
            <w:lang w:eastAsia="en-US"/>
          </w:rPr>
          <w:t>Порядком</w:t>
        </w:r>
      </w:hyperlink>
      <w:r w:rsidRPr="00441469">
        <w:rPr>
          <w:rFonts w:eastAsiaTheme="minorHAnsi" w:cstheme="minorBidi"/>
          <w:lang w:eastAsia="en-US"/>
        </w:rPr>
        <w:t xml:space="preserve"> ведения реестров субъектов малого и среднего предпринимательства - получателей поддержки и </w:t>
      </w:r>
      <w:hyperlink r:id="rId12" w:history="1">
        <w:r w:rsidRPr="00441469">
          <w:rPr>
            <w:rFonts w:eastAsiaTheme="minorHAnsi" w:cstheme="minorBidi"/>
            <w:lang w:eastAsia="en-US"/>
          </w:rPr>
          <w:t>Требованиями</w:t>
        </w:r>
      </w:hyperlink>
      <w:r w:rsidRPr="00441469">
        <w:rPr>
          <w:rFonts w:eastAsiaTheme="minorHAnsi" w:cstheme="minorBidi"/>
          <w:lang w:eastAsia="en-US"/>
        </w:rPr>
        <w:t xml:space="preserve"> к технологическим, программным, лингвистическим, правовым и организационным средствам обеспечения пользования указанными реестрами, утвержденными приказом Минэкономразвития России от 31.05.2017 N 262 в течение 30 дней со дня принятия решения об оказании поддержки или о прекращении оказания поддержки уполномоченный орган вносит записи в реестр в отношении соответствующего</w:t>
      </w:r>
      <w:proofErr w:type="gramEnd"/>
      <w:r w:rsidRPr="00441469">
        <w:rPr>
          <w:rFonts w:eastAsiaTheme="minorHAnsi" w:cstheme="minorBidi"/>
          <w:lang w:eastAsia="en-US"/>
        </w:rPr>
        <w:t xml:space="preserve"> субъекта малого и среднего предпринимательства.</w:t>
      </w:r>
    </w:p>
    <w:p w:rsidR="004C3EAA" w:rsidRPr="00441469" w:rsidRDefault="004C3EAA" w:rsidP="004C3EAA">
      <w:pPr>
        <w:pStyle w:val="10"/>
        <w:rPr>
          <w:rFonts w:eastAsiaTheme="minorHAnsi" w:cstheme="minorBidi"/>
          <w:lang w:eastAsia="en-US"/>
        </w:rPr>
      </w:pPr>
      <w:r w:rsidRPr="00441469">
        <w:rPr>
          <w:rFonts w:eastAsiaTheme="minorHAnsi" w:cstheme="minorBidi"/>
          <w:lang w:eastAsia="en-US"/>
        </w:rPr>
        <w:t>21. Субсидии предоставляются на основании договора (соглашения), заключенного между заявителем и Администрацией МОГО «Инта».</w:t>
      </w:r>
    </w:p>
    <w:p w:rsidR="004C3EAA" w:rsidRPr="00441469" w:rsidRDefault="004C3EAA" w:rsidP="004C3EAA">
      <w:pPr>
        <w:pStyle w:val="10"/>
        <w:rPr>
          <w:rFonts w:eastAsiaTheme="minorHAnsi" w:cstheme="minorBidi"/>
          <w:lang w:eastAsia="en-US"/>
        </w:rPr>
      </w:pPr>
      <w:r w:rsidRPr="00441469">
        <w:rPr>
          <w:rFonts w:eastAsiaTheme="minorHAnsi" w:cstheme="minorBidi"/>
          <w:lang w:eastAsia="en-US"/>
        </w:rPr>
        <w:t>Срок подготовки договора (соглашения) не может превышать 5 рабочих дней с даты принятия решения о предоставлении субсидии.</w:t>
      </w:r>
    </w:p>
    <w:p w:rsidR="004C3EAA" w:rsidRPr="00441469" w:rsidRDefault="004C3EAA" w:rsidP="004C3EAA">
      <w:pPr>
        <w:pStyle w:val="10"/>
        <w:rPr>
          <w:rFonts w:eastAsiaTheme="minorHAnsi" w:cstheme="minorBidi"/>
          <w:lang w:eastAsia="en-US"/>
        </w:rPr>
      </w:pPr>
      <w:r w:rsidRPr="00441469">
        <w:rPr>
          <w:rFonts w:eastAsiaTheme="minorHAnsi" w:cstheme="minorBidi"/>
          <w:lang w:eastAsia="en-US"/>
        </w:rPr>
        <w:t>Типовая форма договора (соглашения) утверждается Приказом Финансового управления Администрации МОГО «Инта».</w:t>
      </w:r>
    </w:p>
    <w:p w:rsidR="004C3EAA" w:rsidRPr="00441469" w:rsidRDefault="004C3EAA" w:rsidP="004C3EAA">
      <w:pPr>
        <w:pStyle w:val="10"/>
        <w:rPr>
          <w:rFonts w:eastAsiaTheme="minorHAnsi" w:cstheme="minorBidi"/>
          <w:lang w:eastAsia="en-US"/>
        </w:rPr>
      </w:pPr>
      <w:r w:rsidRPr="00441469">
        <w:rPr>
          <w:rFonts w:eastAsiaTheme="minorHAnsi" w:cstheme="minorBidi"/>
          <w:lang w:eastAsia="en-US"/>
        </w:rPr>
        <w:t>Договором (соглашением) предусматривается установление показателей результативности и (или) порядка расчета показателей результативности.</w:t>
      </w:r>
    </w:p>
    <w:p w:rsidR="004C3EAA" w:rsidRPr="00441469" w:rsidRDefault="004C3EAA" w:rsidP="004C3EAA">
      <w:pPr>
        <w:pStyle w:val="10"/>
        <w:rPr>
          <w:rFonts w:eastAsiaTheme="minorHAnsi" w:cstheme="minorBidi"/>
          <w:lang w:eastAsia="en-US"/>
        </w:rPr>
      </w:pPr>
      <w:r w:rsidRPr="00441469">
        <w:rPr>
          <w:rFonts w:eastAsiaTheme="minorHAnsi" w:cstheme="minorBidi"/>
          <w:lang w:eastAsia="en-US"/>
        </w:rPr>
        <w:t>22. Субсидия перечисляется получателям субсидии на основании договора (соглашения) о выделении средств на расчетный счет хозяйствующего субъекта в сроки, установленные договором (соглашением).</w:t>
      </w:r>
    </w:p>
    <w:p w:rsidR="004C3EAA" w:rsidRPr="00441469" w:rsidRDefault="004C3EAA" w:rsidP="004C3EAA">
      <w:pPr>
        <w:pStyle w:val="10"/>
        <w:rPr>
          <w:rFonts w:eastAsiaTheme="minorHAnsi" w:cstheme="minorBidi"/>
          <w:lang w:eastAsia="en-US"/>
        </w:rPr>
      </w:pPr>
      <w:r w:rsidRPr="00441469">
        <w:rPr>
          <w:rFonts w:eastAsiaTheme="minorHAnsi" w:cstheme="minorBidi"/>
          <w:lang w:eastAsia="en-US"/>
        </w:rPr>
        <w:t>23. Финансирование расходов производится в соответствии со сводной бюджетной росписью бюджета муниципального образования городского округа «Инта» в пределах лимитов бюджетных обязательств, предусмотренных на реализацию Подпрограммы.</w:t>
      </w:r>
    </w:p>
    <w:p w:rsidR="004C3EAA" w:rsidRPr="00441469" w:rsidRDefault="004C3EAA" w:rsidP="004C3EAA">
      <w:pPr>
        <w:pStyle w:val="10"/>
        <w:jc w:val="center"/>
        <w:rPr>
          <w:rFonts w:eastAsiaTheme="minorHAnsi" w:cstheme="minorBidi"/>
          <w:lang w:eastAsia="en-US"/>
        </w:rPr>
      </w:pPr>
      <w:r w:rsidRPr="00441469">
        <w:rPr>
          <w:rFonts w:eastAsiaTheme="minorHAnsi" w:cstheme="minorBidi"/>
          <w:lang w:eastAsia="en-US"/>
        </w:rPr>
        <w:t>3. Требования к отчетности</w:t>
      </w:r>
    </w:p>
    <w:p w:rsidR="004C3EAA" w:rsidRPr="00441469" w:rsidRDefault="004C3EAA" w:rsidP="004C3EAA">
      <w:pPr>
        <w:pStyle w:val="ConsPlusNormal"/>
        <w:rPr>
          <w:rFonts w:cstheme="minorBidi"/>
          <w:b w:val="0"/>
          <w:bCs w:val="0"/>
        </w:rPr>
      </w:pPr>
    </w:p>
    <w:p w:rsidR="004C3EAA" w:rsidRPr="00441469" w:rsidRDefault="004C3EAA" w:rsidP="004C3EAA">
      <w:pPr>
        <w:pStyle w:val="ConsPlusNormal"/>
        <w:ind w:firstLine="540"/>
        <w:jc w:val="both"/>
        <w:rPr>
          <w:rFonts w:cstheme="minorBidi"/>
          <w:b w:val="0"/>
          <w:bCs w:val="0"/>
        </w:rPr>
      </w:pPr>
      <w:r w:rsidRPr="00441469">
        <w:rPr>
          <w:rFonts w:cstheme="minorBidi"/>
          <w:b w:val="0"/>
          <w:bCs w:val="0"/>
        </w:rPr>
        <w:t>24. Порядок, сроки и формы предоставления отчетов хозяйствующими субъектами по использованию субсидии определяются в договоре (соглашении).</w:t>
      </w:r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r w:rsidRPr="00441469">
        <w:rPr>
          <w:rFonts w:cstheme="minorBidi"/>
          <w:b w:val="0"/>
          <w:bCs w:val="0"/>
        </w:rPr>
        <w:t>25. Получатель субсидии обязан представлять в Администрацию МОГО «Инта» информацию о выполнении плановых показателей эффективности использования субсидии в сроки и порядке, установленные договором (соглашением).</w:t>
      </w:r>
    </w:p>
    <w:p w:rsidR="004C3EAA" w:rsidRPr="00441469" w:rsidRDefault="004C3EAA" w:rsidP="004C3EAA">
      <w:pPr>
        <w:pStyle w:val="ConsPlusNormal"/>
        <w:rPr>
          <w:rFonts w:cstheme="minorBidi"/>
          <w:b w:val="0"/>
          <w:bCs w:val="0"/>
        </w:rPr>
      </w:pPr>
    </w:p>
    <w:p w:rsidR="004C3EAA" w:rsidRPr="00441469" w:rsidRDefault="004C3EAA" w:rsidP="004C3EAA">
      <w:pPr>
        <w:pStyle w:val="ConsPlusTitle"/>
        <w:jc w:val="center"/>
        <w:rPr>
          <w:rFonts w:ascii="Times New Roman" w:eastAsiaTheme="minorHAnsi" w:hAnsi="Times New Roman" w:cstheme="minorBidi"/>
          <w:b w:val="0"/>
          <w:sz w:val="24"/>
          <w:szCs w:val="24"/>
          <w:lang w:eastAsia="en-US"/>
        </w:rPr>
      </w:pPr>
      <w:r w:rsidRPr="00441469">
        <w:rPr>
          <w:rFonts w:ascii="Times New Roman" w:eastAsiaTheme="minorHAnsi" w:hAnsi="Times New Roman" w:cstheme="minorBidi"/>
          <w:b w:val="0"/>
          <w:sz w:val="24"/>
          <w:szCs w:val="24"/>
          <w:lang w:eastAsia="en-US"/>
        </w:rPr>
        <w:t xml:space="preserve">4. Осуществление </w:t>
      </w:r>
      <w:proofErr w:type="gramStart"/>
      <w:r w:rsidRPr="00441469">
        <w:rPr>
          <w:rFonts w:ascii="Times New Roman" w:eastAsiaTheme="minorHAnsi" w:hAnsi="Times New Roman" w:cstheme="minorBidi"/>
          <w:b w:val="0"/>
          <w:sz w:val="24"/>
          <w:szCs w:val="24"/>
          <w:lang w:eastAsia="en-US"/>
        </w:rPr>
        <w:t>контроля за</w:t>
      </w:r>
      <w:proofErr w:type="gramEnd"/>
      <w:r w:rsidRPr="00441469">
        <w:rPr>
          <w:rFonts w:ascii="Times New Roman" w:eastAsiaTheme="minorHAnsi" w:hAnsi="Times New Roman" w:cstheme="minorBidi"/>
          <w:b w:val="0"/>
          <w:sz w:val="24"/>
          <w:szCs w:val="24"/>
          <w:lang w:eastAsia="en-US"/>
        </w:rPr>
        <w:t xml:space="preserve"> соблюдением условий, </w:t>
      </w:r>
    </w:p>
    <w:p w:rsidR="004C3EAA" w:rsidRPr="00441469" w:rsidRDefault="004C3EAA" w:rsidP="004C3EAA">
      <w:pPr>
        <w:pStyle w:val="ConsPlusTitle"/>
        <w:jc w:val="center"/>
        <w:rPr>
          <w:rFonts w:ascii="Times New Roman" w:eastAsiaTheme="minorHAnsi" w:hAnsi="Times New Roman" w:cstheme="minorBidi"/>
          <w:b w:val="0"/>
          <w:sz w:val="24"/>
          <w:szCs w:val="24"/>
          <w:lang w:eastAsia="en-US"/>
        </w:rPr>
      </w:pPr>
      <w:r w:rsidRPr="00441469">
        <w:rPr>
          <w:rFonts w:ascii="Times New Roman" w:eastAsiaTheme="minorHAnsi" w:hAnsi="Times New Roman" w:cstheme="minorBidi"/>
          <w:b w:val="0"/>
          <w:sz w:val="24"/>
          <w:szCs w:val="24"/>
          <w:lang w:eastAsia="en-US"/>
        </w:rPr>
        <w:t>целей и порядка предоставления субсидий</w:t>
      </w:r>
    </w:p>
    <w:p w:rsidR="004C3EAA" w:rsidRPr="00441469" w:rsidRDefault="004C3EAA" w:rsidP="004C3EAA">
      <w:pPr>
        <w:pStyle w:val="ConsPlusTitle"/>
        <w:jc w:val="center"/>
        <w:outlineLvl w:val="1"/>
        <w:rPr>
          <w:rFonts w:ascii="Times New Roman" w:eastAsiaTheme="minorHAnsi" w:hAnsi="Times New Roman" w:cstheme="minorBidi"/>
          <w:b w:val="0"/>
          <w:sz w:val="24"/>
          <w:szCs w:val="24"/>
          <w:lang w:eastAsia="en-US"/>
        </w:rPr>
      </w:pPr>
      <w:r w:rsidRPr="00441469">
        <w:rPr>
          <w:rFonts w:ascii="Times New Roman" w:eastAsiaTheme="minorHAnsi" w:hAnsi="Times New Roman" w:cstheme="minorBidi"/>
          <w:b w:val="0"/>
          <w:sz w:val="24"/>
          <w:szCs w:val="24"/>
          <w:lang w:eastAsia="en-US"/>
        </w:rPr>
        <w:t>и ответственность за их нарушение</w:t>
      </w:r>
    </w:p>
    <w:p w:rsidR="004C3EAA" w:rsidRPr="00441469" w:rsidRDefault="004C3EAA" w:rsidP="004C3EAA">
      <w:pPr>
        <w:pStyle w:val="ConsPlusTitle"/>
        <w:jc w:val="center"/>
        <w:outlineLvl w:val="1"/>
        <w:rPr>
          <w:rFonts w:ascii="Times New Roman" w:eastAsiaTheme="minorHAnsi" w:hAnsi="Times New Roman" w:cstheme="minorBidi"/>
          <w:b w:val="0"/>
          <w:sz w:val="24"/>
          <w:szCs w:val="24"/>
          <w:lang w:eastAsia="en-US"/>
        </w:rPr>
      </w:pPr>
    </w:p>
    <w:p w:rsidR="004C3EAA" w:rsidRPr="00441469" w:rsidRDefault="004C3EAA" w:rsidP="004C3EAA">
      <w:pPr>
        <w:pStyle w:val="ConsPlusNormal"/>
        <w:ind w:firstLine="540"/>
        <w:jc w:val="both"/>
        <w:rPr>
          <w:rFonts w:cstheme="minorBidi"/>
          <w:b w:val="0"/>
          <w:bCs w:val="0"/>
        </w:rPr>
      </w:pPr>
      <w:r w:rsidRPr="00441469">
        <w:rPr>
          <w:rFonts w:cstheme="minorBidi"/>
          <w:b w:val="0"/>
          <w:bCs w:val="0"/>
        </w:rPr>
        <w:t xml:space="preserve">26. </w:t>
      </w:r>
      <w:proofErr w:type="gramStart"/>
      <w:r w:rsidRPr="00441469">
        <w:rPr>
          <w:rFonts w:cstheme="minorBidi"/>
          <w:b w:val="0"/>
          <w:bCs w:val="0"/>
        </w:rPr>
        <w:t>Контроль за</w:t>
      </w:r>
      <w:proofErr w:type="gramEnd"/>
      <w:r w:rsidRPr="00441469">
        <w:rPr>
          <w:rFonts w:cstheme="minorBidi"/>
          <w:b w:val="0"/>
          <w:bCs w:val="0"/>
        </w:rPr>
        <w:t xml:space="preserve"> соблюдением условий, целей и порядка предоставления субсидий хозяйствующему субъекту осуществляется в установленном порядке главным распорядителем бюджета муниципального образования городского округа «Инта» и </w:t>
      </w:r>
      <w:r w:rsidRPr="00441469">
        <w:rPr>
          <w:rFonts w:cstheme="minorBidi"/>
          <w:b w:val="0"/>
          <w:bCs w:val="0"/>
        </w:rPr>
        <w:lastRenderedPageBreak/>
        <w:t>иными органами государственного (муниципального) финансового контроля, в том числе путем проведения проверок.</w:t>
      </w:r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r w:rsidRPr="00441469">
        <w:rPr>
          <w:rFonts w:cstheme="minorBidi"/>
          <w:b w:val="0"/>
          <w:bCs w:val="0"/>
        </w:rPr>
        <w:t>27. Обязательным условием для предоставления хозяйствующему субъекту субсидии, включаемым в договор (соглашение) о предоставлении субсидии, является:</w:t>
      </w:r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r w:rsidRPr="00441469">
        <w:rPr>
          <w:rFonts w:cstheme="minorBidi"/>
          <w:b w:val="0"/>
          <w:bCs w:val="0"/>
        </w:rPr>
        <w:t>1) согласие хозяйствующего субъекта на осуществление главным распорядителем бюджета муниципального образования городского округа «Инта» и иными органами государственного (муниципального) финансового контроля проверок соблюдения хозяйствующим субъектом условий, целей и порядка ее предоставления в течение трех лет с даты заключения договора (соглашения) о предоставлении субсидии;</w:t>
      </w:r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proofErr w:type="gramStart"/>
      <w:r w:rsidRPr="00441469">
        <w:rPr>
          <w:rFonts w:cstheme="minorBidi"/>
          <w:b w:val="0"/>
          <w:bCs w:val="0"/>
        </w:rPr>
        <w:t>2) обязанность хозяйствующего субъекта не отчуждать оборудование, приобретенное с использованием субсидии, в течение трех лет с даты заключения соглашения о предоставлении субсидии путем продажи, дарения, обмена или отчуждения иным образом в соответствии с законодательством Российской Федерации (за исключением случаев реорганизации получателей субсидий или взносов имущества в виде пая, вклада в уставный капитал (паевой фонд) организаций, осуществляющих деятельность, аналогичную деятельности получателя</w:t>
      </w:r>
      <w:proofErr w:type="gramEnd"/>
      <w:r w:rsidRPr="00441469">
        <w:rPr>
          <w:rFonts w:cstheme="minorBidi"/>
          <w:b w:val="0"/>
          <w:bCs w:val="0"/>
        </w:rPr>
        <w:t xml:space="preserve"> субсидии);</w:t>
      </w:r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r w:rsidRPr="00441469">
        <w:rPr>
          <w:rFonts w:cstheme="minorBidi"/>
          <w:b w:val="0"/>
          <w:bCs w:val="0"/>
        </w:rPr>
        <w:t xml:space="preserve">3) обязанность хозяйствующего субъекта выполнить показатели результативности использования субсидии, установленные главным распорядителем (распорядителем) средств бюджета муниципального образования городского округа «Инта». </w:t>
      </w:r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r w:rsidRPr="00441469">
        <w:rPr>
          <w:rFonts w:cstheme="minorBidi"/>
          <w:b w:val="0"/>
          <w:bCs w:val="0"/>
        </w:rPr>
        <w:t xml:space="preserve">28. В случае </w:t>
      </w:r>
      <w:proofErr w:type="gramStart"/>
      <w:r w:rsidRPr="00441469">
        <w:rPr>
          <w:rFonts w:cstheme="minorBidi"/>
          <w:b w:val="0"/>
          <w:bCs w:val="0"/>
        </w:rPr>
        <w:t>установления фактов нарушения условий предоставления средств</w:t>
      </w:r>
      <w:proofErr w:type="gramEnd"/>
      <w:r w:rsidRPr="00441469">
        <w:rPr>
          <w:rFonts w:cstheme="minorBidi"/>
          <w:b w:val="0"/>
          <w:bCs w:val="0"/>
        </w:rPr>
        <w:t xml:space="preserve"> субсидии, представления хозяйствующим субъектом недостоверных сведений, средства субсидии подлежат возврату в бюджет муниципального образования городского округа «Инта».</w:t>
      </w:r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r w:rsidRPr="00441469">
        <w:rPr>
          <w:rFonts w:cstheme="minorBidi"/>
          <w:b w:val="0"/>
          <w:bCs w:val="0"/>
        </w:rPr>
        <w:t>29. Возврат субсидии осуществляется в следующем порядке:</w:t>
      </w:r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proofErr w:type="gramStart"/>
      <w:r w:rsidRPr="00441469">
        <w:rPr>
          <w:rFonts w:cstheme="minorBidi"/>
          <w:b w:val="0"/>
          <w:bCs w:val="0"/>
        </w:rPr>
        <w:t>1) Администрация МОГО «Инта» в течение 10 рабочих дней со дня подписания акта проверки соблюдения условий, целей и порядка предоставления субсидий или получения сведений от органов государственного финансового контроля об установлении фактов представления недостоверных сведений, нарушения условий, целей и порядка предоставления субсидий, выявленных в результате проверок, направляет получателю субсидии письмо-уведомление о возврате средств бюджета муниципального образования городского округа «Инта» (далее</w:t>
      </w:r>
      <w:proofErr w:type="gramEnd"/>
      <w:r w:rsidRPr="00441469">
        <w:rPr>
          <w:rFonts w:cstheme="minorBidi"/>
          <w:b w:val="0"/>
          <w:bCs w:val="0"/>
        </w:rPr>
        <w:t xml:space="preserve"> - уведомление).</w:t>
      </w:r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r w:rsidRPr="00441469">
        <w:rPr>
          <w:rFonts w:cstheme="minorBidi"/>
          <w:b w:val="0"/>
          <w:bCs w:val="0"/>
        </w:rPr>
        <w:t>2) Хозяйствующий субъект в течение 30 дней (если в уведомлении не указан иной срок) с даты получения уведомления осуществляет возврат субсидий, использованных не по назначению или полученных с представлением недостоверных сведений, с нарушением установленных условий, целей и порядка их предоставления.</w:t>
      </w:r>
    </w:p>
    <w:p w:rsidR="004C3EAA" w:rsidRPr="00441469" w:rsidRDefault="004C3EAA" w:rsidP="004C3EAA">
      <w:pPr>
        <w:pStyle w:val="ConsPlusNormal"/>
        <w:spacing w:before="220"/>
        <w:ind w:firstLine="540"/>
        <w:jc w:val="both"/>
        <w:rPr>
          <w:rFonts w:cstheme="minorBidi"/>
          <w:b w:val="0"/>
          <w:bCs w:val="0"/>
        </w:rPr>
      </w:pPr>
      <w:r w:rsidRPr="00441469">
        <w:rPr>
          <w:rFonts w:cstheme="minorBidi"/>
          <w:b w:val="0"/>
          <w:bCs w:val="0"/>
        </w:rPr>
        <w:t>3) В случае невыполнения в установленный срок уведомления, Администрация МОГО «Инта» обеспечивает взыскание средств бюджета муниципального образования городского округа «Инта» в судебном порядке.</w:t>
      </w:r>
    </w:p>
    <w:p w:rsidR="004C3EAA" w:rsidRDefault="004C3EAA" w:rsidP="004C3EAA">
      <w:pPr>
        <w:pStyle w:val="ConsPlusNormal"/>
        <w:spacing w:before="220"/>
        <w:ind w:firstLine="540"/>
        <w:jc w:val="both"/>
        <w:sectPr w:rsidR="004C3EAA" w:rsidSect="002413BB">
          <w:head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3EAA" w:rsidRPr="003302AE" w:rsidRDefault="004C3EAA" w:rsidP="004C3EAA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3302AE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3302AE">
        <w:rPr>
          <w:rFonts w:ascii="Times New Roman" w:hAnsi="Times New Roman"/>
          <w:sz w:val="24"/>
          <w:szCs w:val="24"/>
        </w:rPr>
        <w:t>1</w:t>
      </w:r>
    </w:p>
    <w:p w:rsidR="004C3EAA" w:rsidRDefault="004C3EAA" w:rsidP="004C3EAA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3302AE">
        <w:rPr>
          <w:rFonts w:ascii="Times New Roman" w:hAnsi="Times New Roman"/>
          <w:sz w:val="24"/>
          <w:szCs w:val="24"/>
        </w:rPr>
        <w:t xml:space="preserve">к порядку субсидирования части затрат </w:t>
      </w:r>
      <w:r>
        <w:rPr>
          <w:rFonts w:ascii="Times New Roman" w:hAnsi="Times New Roman"/>
          <w:sz w:val="24"/>
          <w:szCs w:val="24"/>
        </w:rPr>
        <w:t xml:space="preserve">хозяйствующих </w:t>
      </w:r>
    </w:p>
    <w:p w:rsidR="004C3EAA" w:rsidRPr="003302AE" w:rsidRDefault="004C3EAA" w:rsidP="004C3EAA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3302AE">
        <w:rPr>
          <w:rFonts w:ascii="Times New Roman" w:hAnsi="Times New Roman"/>
          <w:sz w:val="24"/>
          <w:szCs w:val="24"/>
        </w:rPr>
        <w:t>субъектов, связанных с реализацией народных</w:t>
      </w:r>
    </w:p>
    <w:p w:rsidR="004C3EAA" w:rsidRPr="003302AE" w:rsidRDefault="004C3EAA" w:rsidP="004C3EAA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3302AE">
        <w:rPr>
          <w:rFonts w:ascii="Times New Roman" w:hAnsi="Times New Roman"/>
          <w:sz w:val="24"/>
          <w:szCs w:val="24"/>
        </w:rPr>
        <w:t xml:space="preserve">проектов в сфере </w:t>
      </w:r>
      <w:r>
        <w:rPr>
          <w:rFonts w:ascii="Times New Roman" w:hAnsi="Times New Roman"/>
          <w:sz w:val="24"/>
          <w:szCs w:val="24"/>
        </w:rPr>
        <w:t>агропромышленного комплекса</w:t>
      </w:r>
      <w:r w:rsidRPr="003302AE">
        <w:rPr>
          <w:rFonts w:ascii="Times New Roman" w:hAnsi="Times New Roman"/>
          <w:sz w:val="24"/>
          <w:szCs w:val="24"/>
        </w:rPr>
        <w:t>, прошедших отбор</w:t>
      </w:r>
    </w:p>
    <w:p w:rsidR="004C3EAA" w:rsidRPr="003302AE" w:rsidRDefault="004C3EAA" w:rsidP="004C3EAA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проекта «Н</w:t>
      </w:r>
      <w:r w:rsidRPr="003302AE">
        <w:rPr>
          <w:rFonts w:ascii="Times New Roman" w:hAnsi="Times New Roman"/>
          <w:sz w:val="24"/>
          <w:szCs w:val="24"/>
        </w:rPr>
        <w:t xml:space="preserve">ародный бюджет» </w:t>
      </w:r>
    </w:p>
    <w:p w:rsidR="004C3EAA" w:rsidRPr="00EB618D" w:rsidRDefault="004C3EAA" w:rsidP="004C3EAA">
      <w:pPr>
        <w:tabs>
          <w:tab w:val="left" w:pos="8647"/>
        </w:tabs>
        <w:autoSpaceDE w:val="0"/>
        <w:autoSpaceDN w:val="0"/>
        <w:ind w:firstLine="709"/>
        <w:jc w:val="center"/>
        <w:rPr>
          <w:szCs w:val="24"/>
        </w:rPr>
      </w:pPr>
      <w:bookmarkStart w:id="4" w:name="P101"/>
      <w:bookmarkEnd w:id="4"/>
    </w:p>
    <w:p w:rsidR="004C3EAA" w:rsidRPr="00441469" w:rsidRDefault="004C3EAA" w:rsidP="004C3EAA">
      <w:pPr>
        <w:pStyle w:val="ConsPlusNormal"/>
        <w:jc w:val="center"/>
        <w:rPr>
          <w:b w:val="0"/>
        </w:rPr>
      </w:pPr>
      <w:r w:rsidRPr="00441469">
        <w:rPr>
          <w:b w:val="0"/>
        </w:rPr>
        <w:t>ФОРМА</w:t>
      </w:r>
    </w:p>
    <w:p w:rsidR="004C3EAA" w:rsidRPr="002413BB" w:rsidRDefault="004C3EAA" w:rsidP="004C3EAA">
      <w:pPr>
        <w:pStyle w:val="ConsPlusNormal"/>
        <w:jc w:val="right"/>
      </w:pPr>
    </w:p>
    <w:p w:rsidR="004C3EAA" w:rsidRPr="002413BB" w:rsidRDefault="004C3EAA" w:rsidP="004C3E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МОГО «Инта»</w:t>
      </w:r>
    </w:p>
    <w:p w:rsidR="004C3EAA" w:rsidRPr="002413BB" w:rsidRDefault="004C3EAA" w:rsidP="004C3E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413B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C3EAA" w:rsidRPr="00EB618D" w:rsidRDefault="004C3EAA" w:rsidP="004C3EAA">
      <w:pPr>
        <w:pStyle w:val="ConsPlusNonformat"/>
        <w:jc w:val="right"/>
        <w:rPr>
          <w:rFonts w:ascii="Times New Roman" w:hAnsi="Times New Roman" w:cs="Times New Roman"/>
        </w:rPr>
      </w:pPr>
      <w:r w:rsidRPr="00EB618D">
        <w:rPr>
          <w:rFonts w:ascii="Times New Roman" w:hAnsi="Times New Roman" w:cs="Times New Roman"/>
        </w:rPr>
        <w:t xml:space="preserve">                                                      (Ф.И.О.)</w:t>
      </w:r>
    </w:p>
    <w:p w:rsidR="004C3EAA" w:rsidRPr="002413BB" w:rsidRDefault="004C3EAA" w:rsidP="004C3E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413B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413B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C3EAA" w:rsidRPr="00EB618D" w:rsidRDefault="004C3EAA" w:rsidP="004C3EAA">
      <w:pPr>
        <w:pStyle w:val="ConsPlusNonformat"/>
        <w:jc w:val="right"/>
        <w:rPr>
          <w:rFonts w:ascii="Times New Roman" w:hAnsi="Times New Roman" w:cs="Times New Roman"/>
        </w:rPr>
      </w:pPr>
      <w:r w:rsidRPr="00EB618D">
        <w:rPr>
          <w:rFonts w:ascii="Times New Roman" w:hAnsi="Times New Roman" w:cs="Times New Roman"/>
        </w:rPr>
        <w:t xml:space="preserve">                            (полное наименование юридического лица, ИП)</w:t>
      </w:r>
    </w:p>
    <w:p w:rsidR="004C3EAA" w:rsidRPr="002413BB" w:rsidRDefault="004C3EAA" w:rsidP="004C3E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13B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C3EAA" w:rsidRPr="00EB618D" w:rsidRDefault="004C3EAA" w:rsidP="004C3EAA">
      <w:pPr>
        <w:pStyle w:val="ConsPlusNonformat"/>
        <w:jc w:val="right"/>
        <w:rPr>
          <w:rFonts w:ascii="Times New Roman" w:hAnsi="Times New Roman" w:cs="Times New Roman"/>
        </w:rPr>
      </w:pPr>
      <w:r w:rsidRPr="002413B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B618D">
        <w:rPr>
          <w:rFonts w:ascii="Times New Roman" w:hAnsi="Times New Roman" w:cs="Times New Roman"/>
        </w:rPr>
        <w:t>(место нахождения юридического лица, место жительства ИП)</w:t>
      </w:r>
    </w:p>
    <w:p w:rsidR="004C3EAA" w:rsidRPr="002413BB" w:rsidRDefault="004C3EAA" w:rsidP="004C3E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2413B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C3EAA" w:rsidRPr="00EB618D" w:rsidRDefault="004C3EAA" w:rsidP="004C3EAA">
      <w:pPr>
        <w:pStyle w:val="ConsPlusNonformat"/>
        <w:jc w:val="right"/>
        <w:rPr>
          <w:rFonts w:ascii="Times New Roman" w:hAnsi="Times New Roman" w:cs="Times New Roman"/>
        </w:rPr>
      </w:pPr>
      <w:r w:rsidRPr="00EB618D">
        <w:rPr>
          <w:rFonts w:ascii="Times New Roman" w:hAnsi="Times New Roman" w:cs="Times New Roman"/>
        </w:rPr>
        <w:t xml:space="preserve">                                          (контактный телефон, номер факса)</w:t>
      </w: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3EAA" w:rsidRPr="00EB618D" w:rsidRDefault="004C3EAA" w:rsidP="004C3EAA">
      <w:pPr>
        <w:pStyle w:val="ab"/>
        <w:jc w:val="both"/>
        <w:rPr>
          <w:rFonts w:ascii="Times New Roman" w:hAnsi="Times New Roman"/>
        </w:rPr>
      </w:pPr>
    </w:p>
    <w:p w:rsidR="004C3EAA" w:rsidRPr="00EB618D" w:rsidRDefault="004C3EAA" w:rsidP="004C3EAA">
      <w:pPr>
        <w:pStyle w:val="ab"/>
        <w:jc w:val="center"/>
        <w:rPr>
          <w:rFonts w:ascii="Times New Roman" w:hAnsi="Times New Roman"/>
        </w:rPr>
      </w:pPr>
      <w:r w:rsidRPr="00EB618D">
        <w:rPr>
          <w:rFonts w:ascii="Times New Roman" w:hAnsi="Times New Roman"/>
        </w:rPr>
        <w:t>ЗАЯВЛЕНИЕ</w:t>
      </w:r>
    </w:p>
    <w:p w:rsidR="004C3EAA" w:rsidRDefault="004C3EAA" w:rsidP="004C3EAA">
      <w:pPr>
        <w:pStyle w:val="ab"/>
        <w:jc w:val="center"/>
        <w:rPr>
          <w:rFonts w:ascii="Times New Roman" w:hAnsi="Times New Roman"/>
        </w:rPr>
      </w:pPr>
      <w:r w:rsidRPr="00EB618D">
        <w:rPr>
          <w:rFonts w:ascii="Times New Roman" w:hAnsi="Times New Roman"/>
        </w:rPr>
        <w:t>О ПРЕДОСТАВЛЕНИИ СУБСИДИИ</w:t>
      </w:r>
    </w:p>
    <w:p w:rsidR="004C3EAA" w:rsidRDefault="004C3EAA" w:rsidP="004C3EAA">
      <w:pPr>
        <w:pStyle w:val="ab"/>
        <w:jc w:val="center"/>
        <w:rPr>
          <w:rFonts w:ascii="Times New Roman" w:hAnsi="Times New Roman"/>
        </w:rPr>
      </w:pPr>
    </w:p>
    <w:p w:rsidR="004C3EAA" w:rsidRPr="00EB618D" w:rsidRDefault="004C3EAA" w:rsidP="004C3EAA">
      <w:pPr>
        <w:pStyle w:val="ab"/>
        <w:jc w:val="center"/>
        <w:rPr>
          <w:rFonts w:ascii="Times New Roman" w:hAnsi="Times New Roman"/>
        </w:rPr>
      </w:pP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9"/>
      <w:bookmarkEnd w:id="5"/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 xml:space="preserve">    Наименование заявителя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 xml:space="preserve">                           (полное наименование)</w:t>
      </w: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 xml:space="preserve">    ОГРН ________________________ дата регистрации 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 xml:space="preserve">    ИНН ________________________ КПП (при наличии) 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 xml:space="preserve">    Код </w:t>
      </w:r>
      <w:hyperlink r:id="rId14" w:history="1">
        <w:r w:rsidRPr="002413BB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2413BB">
        <w:rPr>
          <w:rFonts w:ascii="Times New Roman" w:hAnsi="Times New Roman" w:cs="Times New Roman"/>
          <w:sz w:val="24"/>
          <w:szCs w:val="24"/>
        </w:rPr>
        <w:t xml:space="preserve"> (основной)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 xml:space="preserve">    Наименование </w:t>
      </w:r>
      <w:hyperlink r:id="rId15" w:history="1">
        <w:r w:rsidRPr="002413BB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2413B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 xml:space="preserve">    Код </w:t>
      </w:r>
      <w:hyperlink r:id="rId16" w:history="1">
        <w:r w:rsidRPr="002413BB">
          <w:rPr>
            <w:rFonts w:ascii="Times New Roman" w:hAnsi="Times New Roman" w:cs="Times New Roman"/>
            <w:color w:val="0000FF"/>
            <w:sz w:val="24"/>
            <w:szCs w:val="24"/>
          </w:rPr>
          <w:t>ОКАТО</w:t>
        </w:r>
      </w:hyperlink>
      <w:r w:rsidRPr="002413B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 xml:space="preserve">    Код ОКПО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 xml:space="preserve">    Расчетный счет N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>в ________________________________________ БИК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 xml:space="preserve">    Корреспондентский счет N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 xml:space="preserve">    Юридический адрес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 xml:space="preserve">    Почтовый адрес (место нахождения) 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 xml:space="preserve">    Телефон</w:t>
      </w:r>
      <w:proofErr w:type="gramStart"/>
      <w:r w:rsidRPr="002413BB">
        <w:rPr>
          <w:rFonts w:ascii="Times New Roman" w:hAnsi="Times New Roman" w:cs="Times New Roman"/>
          <w:sz w:val="24"/>
          <w:szCs w:val="24"/>
        </w:rPr>
        <w:t xml:space="preserve"> (_______) ___________ </w:t>
      </w:r>
      <w:proofErr w:type="gramEnd"/>
      <w:r w:rsidRPr="002413BB">
        <w:rPr>
          <w:rFonts w:ascii="Times New Roman" w:hAnsi="Times New Roman" w:cs="Times New Roman"/>
          <w:sz w:val="24"/>
          <w:szCs w:val="24"/>
        </w:rPr>
        <w:t>Факс ______________ E-</w:t>
      </w:r>
      <w:proofErr w:type="spellStart"/>
      <w:r w:rsidRPr="002413B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413BB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 xml:space="preserve">    Контактное лицо (ФИО, должность, телефон) 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 xml:space="preserve">    Прошу  предоставить  </w:t>
      </w:r>
      <w:r>
        <w:rPr>
          <w:rFonts w:ascii="Times New Roman" w:hAnsi="Times New Roman" w:cs="Times New Roman"/>
          <w:sz w:val="24"/>
          <w:szCs w:val="24"/>
        </w:rPr>
        <w:t>субсидию за счет средств бюджета МО</w:t>
      </w:r>
      <w:r w:rsidRPr="002413BB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«Инта»</w:t>
      </w:r>
      <w:r w:rsidRPr="002413BB">
        <w:rPr>
          <w:rFonts w:ascii="Times New Roman" w:hAnsi="Times New Roman" w:cs="Times New Roman"/>
          <w:sz w:val="24"/>
          <w:szCs w:val="24"/>
        </w:rPr>
        <w:t xml:space="preserve"> по следующем</w:t>
      </w:r>
      <w:proofErr w:type="gramStart"/>
      <w:r w:rsidRPr="002413BB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2413B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413BB">
        <w:rPr>
          <w:rFonts w:ascii="Times New Roman" w:hAnsi="Times New Roman" w:cs="Times New Roman"/>
          <w:sz w:val="24"/>
          <w:szCs w:val="24"/>
        </w:rPr>
        <w:t>щим</w:t>
      </w:r>
      <w:proofErr w:type="spellEnd"/>
      <w:r w:rsidRPr="002413BB">
        <w:rPr>
          <w:rFonts w:ascii="Times New Roman" w:hAnsi="Times New Roman" w:cs="Times New Roman"/>
          <w:sz w:val="24"/>
          <w:szCs w:val="24"/>
        </w:rPr>
        <w:t>) мероприятию(-ям): 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 xml:space="preserve">    Настоящим  гарантиру</w:t>
      </w:r>
      <w:proofErr w:type="gramStart"/>
      <w:r w:rsidRPr="002413BB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2413BB">
        <w:rPr>
          <w:rFonts w:ascii="Times New Roman" w:hAnsi="Times New Roman" w:cs="Times New Roman"/>
          <w:sz w:val="24"/>
          <w:szCs w:val="24"/>
        </w:rPr>
        <w:t>ем) достоверность представленных в составе заявки</w:t>
      </w: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>сведений и подтвержда</w:t>
      </w:r>
      <w:proofErr w:type="gramStart"/>
      <w:r w:rsidRPr="002413BB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2413BB">
        <w:rPr>
          <w:rFonts w:ascii="Times New Roman" w:hAnsi="Times New Roman" w:cs="Times New Roman"/>
          <w:sz w:val="24"/>
          <w:szCs w:val="24"/>
        </w:rPr>
        <w:t>ем), что ___________________________________________</w:t>
      </w: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413BB">
        <w:rPr>
          <w:rFonts w:ascii="Times New Roman" w:hAnsi="Times New Roman" w:cs="Times New Roman"/>
          <w:sz w:val="24"/>
          <w:szCs w:val="24"/>
        </w:rPr>
        <w:t xml:space="preserve">  (наименование  заявителя)</w:t>
      </w: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не является</w:t>
      </w:r>
      <w:r w:rsidRPr="002413BB">
        <w:rPr>
          <w:rFonts w:ascii="Times New Roman" w:hAnsi="Times New Roman" w:cs="Times New Roman"/>
          <w:sz w:val="24"/>
          <w:szCs w:val="24"/>
        </w:rPr>
        <w:t xml:space="preserve"> кредитной, страховой организацией, инвестиционным фондом,</w:t>
      </w:r>
      <w:r>
        <w:rPr>
          <w:rFonts w:ascii="Times New Roman" w:hAnsi="Times New Roman" w:cs="Times New Roman"/>
          <w:sz w:val="24"/>
          <w:szCs w:val="24"/>
        </w:rPr>
        <w:t xml:space="preserve"> негосударственным пенсионным фондом, профессиональным участником </w:t>
      </w:r>
      <w:r w:rsidRPr="002413BB">
        <w:rPr>
          <w:rFonts w:ascii="Times New Roman" w:hAnsi="Times New Roman" w:cs="Times New Roman"/>
          <w:sz w:val="24"/>
          <w:szCs w:val="24"/>
        </w:rPr>
        <w:t>рынка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3BB">
        <w:rPr>
          <w:rFonts w:ascii="Times New Roman" w:hAnsi="Times New Roman" w:cs="Times New Roman"/>
          <w:sz w:val="24"/>
          <w:szCs w:val="24"/>
        </w:rPr>
        <w:t>ценных бумаг, ломбардом;</w:t>
      </w: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 xml:space="preserve">    не является участником соглашений о разделе продукции;</w:t>
      </w: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не осуществляет</w:t>
      </w:r>
      <w:r w:rsidRPr="002413BB">
        <w:rPr>
          <w:rFonts w:ascii="Times New Roman" w:hAnsi="Times New Roman" w:cs="Times New Roman"/>
          <w:sz w:val="24"/>
          <w:szCs w:val="24"/>
        </w:rPr>
        <w:t xml:space="preserve"> пре</w:t>
      </w:r>
      <w:r>
        <w:rPr>
          <w:rFonts w:ascii="Times New Roman" w:hAnsi="Times New Roman" w:cs="Times New Roman"/>
          <w:sz w:val="24"/>
          <w:szCs w:val="24"/>
        </w:rPr>
        <w:t>дпринимательскую деятельность в</w:t>
      </w:r>
      <w:r w:rsidRPr="002413BB">
        <w:rPr>
          <w:rFonts w:ascii="Times New Roman" w:hAnsi="Times New Roman" w:cs="Times New Roman"/>
          <w:sz w:val="24"/>
          <w:szCs w:val="24"/>
        </w:rPr>
        <w:t xml:space="preserve"> сфере игорного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3BB">
        <w:rPr>
          <w:rFonts w:ascii="Times New Roman" w:hAnsi="Times New Roman" w:cs="Times New Roman"/>
          <w:sz w:val="24"/>
          <w:szCs w:val="24"/>
        </w:rPr>
        <w:t>бизнеса;</w:t>
      </w: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>не является в порядке, установленном законодательством</w:t>
      </w:r>
      <w:r w:rsidRPr="002413BB">
        <w:rPr>
          <w:rFonts w:ascii="Times New Roman" w:hAnsi="Times New Roman" w:cs="Times New Roman"/>
          <w:sz w:val="24"/>
          <w:szCs w:val="24"/>
        </w:rPr>
        <w:t xml:space="preserve">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о валютном регулировании и валютном контроле, </w:t>
      </w:r>
      <w:r w:rsidRPr="002413BB">
        <w:rPr>
          <w:rFonts w:ascii="Times New Roman" w:hAnsi="Times New Roman" w:cs="Times New Roman"/>
          <w:sz w:val="24"/>
          <w:szCs w:val="24"/>
        </w:rPr>
        <w:t>нерезидентом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3BB">
        <w:rPr>
          <w:rFonts w:ascii="Times New Roman" w:hAnsi="Times New Roman" w:cs="Times New Roman"/>
          <w:sz w:val="24"/>
          <w:szCs w:val="24"/>
        </w:rPr>
        <w:t xml:space="preserve">Российской Федерации, за исключением </w:t>
      </w:r>
      <w:r>
        <w:rPr>
          <w:rFonts w:ascii="Times New Roman" w:hAnsi="Times New Roman" w:cs="Times New Roman"/>
          <w:sz w:val="24"/>
          <w:szCs w:val="24"/>
        </w:rPr>
        <w:t>случаев,</w:t>
      </w:r>
      <w:r w:rsidRPr="002413BB">
        <w:rPr>
          <w:rFonts w:ascii="Times New Roman" w:hAnsi="Times New Roman" w:cs="Times New Roman"/>
          <w:sz w:val="24"/>
          <w:szCs w:val="24"/>
        </w:rPr>
        <w:t xml:space="preserve">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3BB">
        <w:rPr>
          <w:rFonts w:ascii="Times New Roman" w:hAnsi="Times New Roman" w:cs="Times New Roman"/>
          <w:sz w:val="24"/>
          <w:szCs w:val="24"/>
        </w:rPr>
        <w:t>международными договорами Российской Федерации;</w:t>
      </w: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2413BB">
        <w:rPr>
          <w:rFonts w:ascii="Times New Roman" w:hAnsi="Times New Roman" w:cs="Times New Roman"/>
          <w:sz w:val="24"/>
          <w:szCs w:val="24"/>
        </w:rPr>
        <w:t xml:space="preserve"> осуществляет производство и реализацию подакцизных товаров,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3BB">
        <w:rPr>
          <w:rFonts w:ascii="Times New Roman" w:hAnsi="Times New Roman" w:cs="Times New Roman"/>
          <w:sz w:val="24"/>
          <w:szCs w:val="24"/>
        </w:rPr>
        <w:t>добычу и реализацию полезных ископаемых, 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3BB">
        <w:rPr>
          <w:rFonts w:ascii="Times New Roman" w:hAnsi="Times New Roman" w:cs="Times New Roman"/>
          <w:sz w:val="24"/>
          <w:szCs w:val="24"/>
        </w:rPr>
        <w:t>общераспространенных полезных ископаемых; не находится в стадии ликвидации,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3BB">
        <w:rPr>
          <w:rFonts w:ascii="Times New Roman" w:hAnsi="Times New Roman" w:cs="Times New Roman"/>
          <w:sz w:val="24"/>
          <w:szCs w:val="24"/>
        </w:rPr>
        <w:t>реорганизации или банкротства.</w:t>
      </w: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 xml:space="preserve">    Сфера деятельности: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 xml:space="preserve">    Перечень прилагаемых документов:</w:t>
      </w: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 xml:space="preserve">    Прилагаю документы на ____ листах.</w:t>
      </w: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 xml:space="preserve">    ____________________________________ ___________ ______________________</w:t>
      </w: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 xml:space="preserve">            (Должностное лицо)            (подпись)  (расшифровка подписи)</w:t>
      </w: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 xml:space="preserve">    М.П.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13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13BB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 xml:space="preserve">    ____________________________________ ___________ ______________________</w:t>
      </w:r>
    </w:p>
    <w:p w:rsidR="004C3EAA" w:rsidRPr="002430CB" w:rsidRDefault="004C3EAA" w:rsidP="004C3EAA">
      <w:pPr>
        <w:pStyle w:val="ConsPlusNonformat"/>
        <w:jc w:val="both"/>
        <w:rPr>
          <w:rFonts w:ascii="Times New Roman" w:hAnsi="Times New Roman" w:cs="Times New Roman"/>
        </w:rPr>
      </w:pPr>
      <w:r w:rsidRPr="002430CB">
        <w:rPr>
          <w:rFonts w:ascii="Times New Roman" w:hAnsi="Times New Roman" w:cs="Times New Roman"/>
        </w:rPr>
        <w:t xml:space="preserve">    </w:t>
      </w:r>
      <w:proofErr w:type="gramStart"/>
      <w:r w:rsidRPr="002430CB">
        <w:rPr>
          <w:rFonts w:ascii="Times New Roman" w:hAnsi="Times New Roman" w:cs="Times New Roman"/>
        </w:rPr>
        <w:t xml:space="preserve">(Должностное лицо отдела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2430CB">
        <w:rPr>
          <w:rFonts w:ascii="Times New Roman" w:hAnsi="Times New Roman" w:cs="Times New Roman"/>
        </w:rPr>
        <w:t xml:space="preserve">  (подпись)    </w:t>
      </w:r>
      <w:r>
        <w:rPr>
          <w:rFonts w:ascii="Times New Roman" w:hAnsi="Times New Roman" w:cs="Times New Roman"/>
        </w:rPr>
        <w:t xml:space="preserve">          </w:t>
      </w:r>
      <w:r w:rsidRPr="002430CB">
        <w:rPr>
          <w:rFonts w:ascii="Times New Roman" w:hAnsi="Times New Roman" w:cs="Times New Roman"/>
        </w:rPr>
        <w:t xml:space="preserve">   (расшифровка подписи)</w:t>
      </w:r>
      <w:proofErr w:type="gramEnd"/>
    </w:p>
    <w:p w:rsidR="004C3EAA" w:rsidRPr="002430CB" w:rsidRDefault="004C3EAA" w:rsidP="004C3EAA">
      <w:pPr>
        <w:pStyle w:val="ConsPlusNonformat"/>
        <w:jc w:val="both"/>
        <w:rPr>
          <w:rFonts w:ascii="Times New Roman" w:hAnsi="Times New Roman" w:cs="Times New Roman"/>
        </w:rPr>
      </w:pPr>
      <w:r w:rsidRPr="002430CB">
        <w:rPr>
          <w:rFonts w:ascii="Times New Roman" w:hAnsi="Times New Roman" w:cs="Times New Roman"/>
        </w:rPr>
        <w:t xml:space="preserve">изучения потребительского рынка, </w:t>
      </w:r>
    </w:p>
    <w:p w:rsidR="004C3EAA" w:rsidRPr="002430CB" w:rsidRDefault="004C3EAA" w:rsidP="004C3EAA">
      <w:pPr>
        <w:pStyle w:val="ConsPlusNonformat"/>
        <w:jc w:val="both"/>
        <w:rPr>
          <w:rFonts w:ascii="Times New Roman" w:hAnsi="Times New Roman" w:cs="Times New Roman"/>
        </w:rPr>
      </w:pPr>
      <w:r w:rsidRPr="002430CB">
        <w:rPr>
          <w:rFonts w:ascii="Times New Roman" w:hAnsi="Times New Roman" w:cs="Times New Roman"/>
        </w:rPr>
        <w:t xml:space="preserve">развития предпринимательства и </w:t>
      </w:r>
    </w:p>
    <w:p w:rsidR="004C3EAA" w:rsidRPr="002430CB" w:rsidRDefault="004C3EAA" w:rsidP="004C3EAA">
      <w:pPr>
        <w:pStyle w:val="ConsPlusNonformat"/>
        <w:jc w:val="both"/>
        <w:rPr>
          <w:rFonts w:ascii="Times New Roman" w:hAnsi="Times New Roman" w:cs="Times New Roman"/>
        </w:rPr>
      </w:pPr>
      <w:r w:rsidRPr="002430CB">
        <w:rPr>
          <w:rFonts w:ascii="Times New Roman" w:hAnsi="Times New Roman" w:cs="Times New Roman"/>
        </w:rPr>
        <w:t xml:space="preserve">сельского хозяйства администрации </w:t>
      </w:r>
    </w:p>
    <w:p w:rsidR="004C3EAA" w:rsidRPr="002430CB" w:rsidRDefault="004C3EAA" w:rsidP="004C3EAA">
      <w:pPr>
        <w:pStyle w:val="ConsPlusNonformat"/>
        <w:jc w:val="both"/>
        <w:rPr>
          <w:rFonts w:ascii="Times New Roman" w:hAnsi="Times New Roman" w:cs="Times New Roman"/>
        </w:rPr>
      </w:pPr>
      <w:r w:rsidRPr="002430CB">
        <w:rPr>
          <w:rFonts w:ascii="Times New Roman" w:hAnsi="Times New Roman" w:cs="Times New Roman"/>
        </w:rPr>
        <w:t>МОГО «Инта», принявшего заявку)</w:t>
      </w: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13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13BB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4C3EAA" w:rsidRPr="002413BB" w:rsidRDefault="004C3EAA" w:rsidP="004C3EAA">
      <w:pPr>
        <w:pStyle w:val="ConsPlusNormal"/>
      </w:pPr>
    </w:p>
    <w:p w:rsidR="004C3EAA" w:rsidRDefault="004C3EAA" w:rsidP="004C3EAA">
      <w:pPr>
        <w:pStyle w:val="ConsPlusNormal"/>
        <w:sectPr w:rsidR="004C3EAA" w:rsidSect="002413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3EAA" w:rsidRPr="003302AE" w:rsidRDefault="004C3EAA" w:rsidP="004C3EAA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3302AE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№ 2</w:t>
      </w:r>
    </w:p>
    <w:p w:rsidR="004C3EAA" w:rsidRDefault="004C3EAA" w:rsidP="004C3EAA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3302AE">
        <w:rPr>
          <w:rFonts w:ascii="Times New Roman" w:hAnsi="Times New Roman"/>
          <w:sz w:val="24"/>
          <w:szCs w:val="24"/>
        </w:rPr>
        <w:t xml:space="preserve">к порядку субсидирования части затрат </w:t>
      </w:r>
      <w:r>
        <w:rPr>
          <w:rFonts w:ascii="Times New Roman" w:hAnsi="Times New Roman"/>
          <w:sz w:val="24"/>
          <w:szCs w:val="24"/>
        </w:rPr>
        <w:t xml:space="preserve">хозяйствующих </w:t>
      </w:r>
    </w:p>
    <w:p w:rsidR="004C3EAA" w:rsidRPr="003302AE" w:rsidRDefault="004C3EAA" w:rsidP="004C3EAA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3302AE">
        <w:rPr>
          <w:rFonts w:ascii="Times New Roman" w:hAnsi="Times New Roman"/>
          <w:sz w:val="24"/>
          <w:szCs w:val="24"/>
        </w:rPr>
        <w:t>субъектов, связанных с реализацией народных</w:t>
      </w:r>
    </w:p>
    <w:p w:rsidR="004C3EAA" w:rsidRPr="003302AE" w:rsidRDefault="004C3EAA" w:rsidP="004C3EAA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3302AE">
        <w:rPr>
          <w:rFonts w:ascii="Times New Roman" w:hAnsi="Times New Roman"/>
          <w:sz w:val="24"/>
          <w:szCs w:val="24"/>
        </w:rPr>
        <w:t xml:space="preserve">проектов в сфере </w:t>
      </w:r>
      <w:r>
        <w:rPr>
          <w:rFonts w:ascii="Times New Roman" w:hAnsi="Times New Roman"/>
          <w:sz w:val="24"/>
          <w:szCs w:val="24"/>
        </w:rPr>
        <w:t>агропромышленного комплекса</w:t>
      </w:r>
      <w:r w:rsidRPr="003302AE">
        <w:rPr>
          <w:rFonts w:ascii="Times New Roman" w:hAnsi="Times New Roman"/>
          <w:sz w:val="24"/>
          <w:szCs w:val="24"/>
        </w:rPr>
        <w:t>, прошедших отбор</w:t>
      </w:r>
    </w:p>
    <w:p w:rsidR="004C3EAA" w:rsidRPr="003302AE" w:rsidRDefault="004C3EAA" w:rsidP="004C3EAA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проекта «Н</w:t>
      </w:r>
      <w:r w:rsidRPr="003302AE">
        <w:rPr>
          <w:rFonts w:ascii="Times New Roman" w:hAnsi="Times New Roman"/>
          <w:sz w:val="24"/>
          <w:szCs w:val="24"/>
        </w:rPr>
        <w:t xml:space="preserve">ародный бюджет» </w:t>
      </w:r>
    </w:p>
    <w:p w:rsidR="004C3EAA" w:rsidRPr="002413BB" w:rsidRDefault="004C3EAA" w:rsidP="004C3EAA">
      <w:pPr>
        <w:pStyle w:val="ConsPlusNormal"/>
      </w:pPr>
    </w:p>
    <w:p w:rsidR="004C3EAA" w:rsidRPr="002413BB" w:rsidRDefault="004C3EAA" w:rsidP="004C3EAA">
      <w:pPr>
        <w:pStyle w:val="ConsPlusNormal"/>
      </w:pPr>
    </w:p>
    <w:p w:rsidR="004C3EAA" w:rsidRPr="002413BB" w:rsidRDefault="004C3EAA" w:rsidP="004C3EAA">
      <w:pPr>
        <w:pStyle w:val="ConsPlusNormal"/>
      </w:pPr>
    </w:p>
    <w:p w:rsidR="004C3EAA" w:rsidRPr="002413BB" w:rsidRDefault="004C3EAA" w:rsidP="004C3EAA">
      <w:pPr>
        <w:pStyle w:val="ConsPlusNormal"/>
      </w:pPr>
    </w:p>
    <w:p w:rsidR="004C3EAA" w:rsidRPr="00441469" w:rsidRDefault="004C3EAA" w:rsidP="004C3EAA">
      <w:pPr>
        <w:pStyle w:val="ConsPlusNormal"/>
        <w:jc w:val="center"/>
        <w:rPr>
          <w:b w:val="0"/>
        </w:rPr>
      </w:pPr>
      <w:r w:rsidRPr="00441469">
        <w:rPr>
          <w:b w:val="0"/>
        </w:rPr>
        <w:t>ФОРМА</w:t>
      </w:r>
    </w:p>
    <w:p w:rsidR="004C3EAA" w:rsidRPr="00441469" w:rsidRDefault="004C3EAA" w:rsidP="004C3EAA">
      <w:pPr>
        <w:pStyle w:val="ConsPlusNormal"/>
        <w:rPr>
          <w:b w:val="0"/>
        </w:rPr>
      </w:pPr>
    </w:p>
    <w:p w:rsidR="004C3EAA" w:rsidRPr="00441469" w:rsidRDefault="004C3EAA" w:rsidP="004C3E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580"/>
      <w:bookmarkEnd w:id="6"/>
      <w:r w:rsidRPr="00441469">
        <w:rPr>
          <w:rFonts w:ascii="Times New Roman" w:hAnsi="Times New Roman" w:cs="Times New Roman"/>
          <w:sz w:val="24"/>
          <w:szCs w:val="24"/>
        </w:rPr>
        <w:t>Справка</w:t>
      </w:r>
    </w:p>
    <w:p w:rsidR="004C3EAA" w:rsidRPr="00441469" w:rsidRDefault="004C3EAA" w:rsidP="004C3E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1469">
        <w:rPr>
          <w:rFonts w:ascii="Times New Roman" w:hAnsi="Times New Roman" w:cs="Times New Roman"/>
          <w:sz w:val="24"/>
          <w:szCs w:val="24"/>
        </w:rPr>
        <w:t>о затратах собственных денежных средств</w:t>
      </w:r>
    </w:p>
    <w:p w:rsidR="004C3EAA" w:rsidRPr="00441469" w:rsidRDefault="004C3EAA" w:rsidP="004C3EAA">
      <w:pPr>
        <w:pStyle w:val="ConsPlusNormal"/>
        <w:rPr>
          <w:b w:val="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8"/>
        <w:gridCol w:w="2438"/>
        <w:gridCol w:w="2438"/>
        <w:gridCol w:w="1928"/>
        <w:gridCol w:w="1474"/>
      </w:tblGrid>
      <w:tr w:rsidR="004C3EAA" w:rsidRPr="00441469" w:rsidTr="006750D3">
        <w:tc>
          <w:tcPr>
            <w:tcW w:w="738" w:type="dxa"/>
          </w:tcPr>
          <w:p w:rsidR="004C3EAA" w:rsidRPr="00441469" w:rsidRDefault="004C3EAA" w:rsidP="006750D3">
            <w:pPr>
              <w:pStyle w:val="ConsPlusNormal"/>
              <w:jc w:val="center"/>
              <w:rPr>
                <w:b w:val="0"/>
              </w:rPr>
            </w:pPr>
            <w:r w:rsidRPr="00441469">
              <w:rPr>
                <w:b w:val="0"/>
              </w:rPr>
              <w:t xml:space="preserve">N </w:t>
            </w:r>
            <w:proofErr w:type="gramStart"/>
            <w:r w:rsidRPr="00441469">
              <w:rPr>
                <w:b w:val="0"/>
              </w:rPr>
              <w:t>п</w:t>
            </w:r>
            <w:proofErr w:type="gramEnd"/>
            <w:r w:rsidRPr="00441469">
              <w:rPr>
                <w:b w:val="0"/>
              </w:rPr>
              <w:t>/п</w:t>
            </w:r>
          </w:p>
        </w:tc>
        <w:tc>
          <w:tcPr>
            <w:tcW w:w="2438" w:type="dxa"/>
          </w:tcPr>
          <w:p w:rsidR="004C3EAA" w:rsidRPr="00441469" w:rsidRDefault="004C3EAA" w:rsidP="006750D3">
            <w:pPr>
              <w:pStyle w:val="ConsPlusNormal"/>
              <w:jc w:val="center"/>
              <w:rPr>
                <w:b w:val="0"/>
              </w:rPr>
            </w:pPr>
            <w:r w:rsidRPr="00441469">
              <w:rPr>
                <w:b w:val="0"/>
              </w:rPr>
              <w:t>Наименование затрат</w:t>
            </w:r>
          </w:p>
        </w:tc>
        <w:tc>
          <w:tcPr>
            <w:tcW w:w="2438" w:type="dxa"/>
          </w:tcPr>
          <w:p w:rsidR="004C3EAA" w:rsidRPr="00441469" w:rsidRDefault="004C3EAA" w:rsidP="006750D3">
            <w:pPr>
              <w:pStyle w:val="ConsPlusNormal"/>
              <w:jc w:val="center"/>
              <w:rPr>
                <w:b w:val="0"/>
              </w:rPr>
            </w:pPr>
            <w:r w:rsidRPr="00441469">
              <w:rPr>
                <w:b w:val="0"/>
              </w:rPr>
              <w:t>Сумма собственных средств</w:t>
            </w:r>
          </w:p>
        </w:tc>
        <w:tc>
          <w:tcPr>
            <w:tcW w:w="1928" w:type="dxa"/>
          </w:tcPr>
          <w:p w:rsidR="004C3EAA" w:rsidRPr="00441469" w:rsidRDefault="004C3EAA" w:rsidP="006750D3">
            <w:pPr>
              <w:pStyle w:val="ConsPlusNormal"/>
              <w:jc w:val="center"/>
              <w:rPr>
                <w:b w:val="0"/>
              </w:rPr>
            </w:pPr>
            <w:r w:rsidRPr="00441469">
              <w:rPr>
                <w:b w:val="0"/>
              </w:rPr>
              <w:t>Подтверждающие документы</w:t>
            </w:r>
          </w:p>
        </w:tc>
        <w:tc>
          <w:tcPr>
            <w:tcW w:w="1474" w:type="dxa"/>
          </w:tcPr>
          <w:p w:rsidR="004C3EAA" w:rsidRPr="00441469" w:rsidRDefault="004C3EAA" w:rsidP="006750D3">
            <w:pPr>
              <w:pStyle w:val="ConsPlusNormal"/>
              <w:jc w:val="center"/>
              <w:rPr>
                <w:b w:val="0"/>
              </w:rPr>
            </w:pPr>
            <w:r w:rsidRPr="00441469">
              <w:rPr>
                <w:b w:val="0"/>
              </w:rPr>
              <w:t>Примечание</w:t>
            </w:r>
          </w:p>
        </w:tc>
      </w:tr>
      <w:tr w:rsidR="004C3EAA" w:rsidRPr="00441469" w:rsidTr="006750D3">
        <w:tc>
          <w:tcPr>
            <w:tcW w:w="738" w:type="dxa"/>
          </w:tcPr>
          <w:p w:rsidR="004C3EAA" w:rsidRPr="00441469" w:rsidRDefault="004C3EAA" w:rsidP="006750D3">
            <w:pPr>
              <w:pStyle w:val="ConsPlusNormal"/>
              <w:jc w:val="center"/>
              <w:rPr>
                <w:b w:val="0"/>
              </w:rPr>
            </w:pPr>
            <w:r w:rsidRPr="00441469">
              <w:rPr>
                <w:b w:val="0"/>
              </w:rPr>
              <w:t>1</w:t>
            </w:r>
          </w:p>
        </w:tc>
        <w:tc>
          <w:tcPr>
            <w:tcW w:w="2438" w:type="dxa"/>
          </w:tcPr>
          <w:p w:rsidR="004C3EAA" w:rsidRPr="00441469" w:rsidRDefault="004C3EAA" w:rsidP="006750D3">
            <w:pPr>
              <w:pStyle w:val="ConsPlusNormal"/>
              <w:jc w:val="center"/>
              <w:rPr>
                <w:b w:val="0"/>
              </w:rPr>
            </w:pPr>
            <w:r w:rsidRPr="00441469">
              <w:rPr>
                <w:b w:val="0"/>
              </w:rPr>
              <w:t>2</w:t>
            </w:r>
          </w:p>
        </w:tc>
        <w:tc>
          <w:tcPr>
            <w:tcW w:w="2438" w:type="dxa"/>
          </w:tcPr>
          <w:p w:rsidR="004C3EAA" w:rsidRPr="00441469" w:rsidRDefault="004C3EAA" w:rsidP="006750D3">
            <w:pPr>
              <w:pStyle w:val="ConsPlusNormal"/>
              <w:jc w:val="center"/>
              <w:rPr>
                <w:b w:val="0"/>
              </w:rPr>
            </w:pPr>
            <w:r w:rsidRPr="00441469">
              <w:rPr>
                <w:b w:val="0"/>
              </w:rPr>
              <w:t>3</w:t>
            </w:r>
          </w:p>
        </w:tc>
        <w:tc>
          <w:tcPr>
            <w:tcW w:w="1928" w:type="dxa"/>
          </w:tcPr>
          <w:p w:rsidR="004C3EAA" w:rsidRPr="00441469" w:rsidRDefault="004C3EAA" w:rsidP="006750D3">
            <w:pPr>
              <w:pStyle w:val="ConsPlusNormal"/>
              <w:jc w:val="center"/>
              <w:rPr>
                <w:b w:val="0"/>
              </w:rPr>
            </w:pPr>
            <w:r w:rsidRPr="00441469">
              <w:rPr>
                <w:b w:val="0"/>
              </w:rPr>
              <w:t>4</w:t>
            </w:r>
          </w:p>
        </w:tc>
        <w:tc>
          <w:tcPr>
            <w:tcW w:w="1474" w:type="dxa"/>
          </w:tcPr>
          <w:p w:rsidR="004C3EAA" w:rsidRPr="00441469" w:rsidRDefault="004C3EAA" w:rsidP="006750D3">
            <w:pPr>
              <w:pStyle w:val="ConsPlusNormal"/>
              <w:jc w:val="center"/>
              <w:rPr>
                <w:b w:val="0"/>
              </w:rPr>
            </w:pPr>
            <w:r w:rsidRPr="00441469">
              <w:rPr>
                <w:b w:val="0"/>
              </w:rPr>
              <w:t>5</w:t>
            </w:r>
          </w:p>
        </w:tc>
      </w:tr>
      <w:tr w:rsidR="004C3EAA" w:rsidRPr="00441469" w:rsidTr="006750D3">
        <w:tc>
          <w:tcPr>
            <w:tcW w:w="738" w:type="dxa"/>
          </w:tcPr>
          <w:p w:rsidR="004C3EAA" w:rsidRPr="00441469" w:rsidRDefault="004C3EAA" w:rsidP="006750D3">
            <w:pPr>
              <w:pStyle w:val="ConsPlusNormal"/>
              <w:rPr>
                <w:b w:val="0"/>
              </w:rPr>
            </w:pPr>
          </w:p>
        </w:tc>
        <w:tc>
          <w:tcPr>
            <w:tcW w:w="2438" w:type="dxa"/>
          </w:tcPr>
          <w:p w:rsidR="004C3EAA" w:rsidRPr="00441469" w:rsidRDefault="004C3EAA" w:rsidP="006750D3">
            <w:pPr>
              <w:pStyle w:val="ConsPlusNormal"/>
              <w:rPr>
                <w:b w:val="0"/>
              </w:rPr>
            </w:pPr>
          </w:p>
        </w:tc>
        <w:tc>
          <w:tcPr>
            <w:tcW w:w="2438" w:type="dxa"/>
          </w:tcPr>
          <w:p w:rsidR="004C3EAA" w:rsidRPr="00441469" w:rsidRDefault="004C3EAA" w:rsidP="006750D3">
            <w:pPr>
              <w:pStyle w:val="ConsPlusNormal"/>
              <w:rPr>
                <w:b w:val="0"/>
              </w:rPr>
            </w:pPr>
          </w:p>
        </w:tc>
        <w:tc>
          <w:tcPr>
            <w:tcW w:w="1928" w:type="dxa"/>
          </w:tcPr>
          <w:p w:rsidR="004C3EAA" w:rsidRPr="00441469" w:rsidRDefault="004C3EAA" w:rsidP="006750D3">
            <w:pPr>
              <w:pStyle w:val="ConsPlusNormal"/>
              <w:rPr>
                <w:b w:val="0"/>
              </w:rPr>
            </w:pPr>
          </w:p>
        </w:tc>
        <w:tc>
          <w:tcPr>
            <w:tcW w:w="1474" w:type="dxa"/>
          </w:tcPr>
          <w:p w:rsidR="004C3EAA" w:rsidRPr="00441469" w:rsidRDefault="004C3EAA" w:rsidP="006750D3">
            <w:pPr>
              <w:pStyle w:val="ConsPlusNormal"/>
              <w:rPr>
                <w:b w:val="0"/>
              </w:rPr>
            </w:pPr>
          </w:p>
        </w:tc>
      </w:tr>
      <w:tr w:rsidR="004C3EAA" w:rsidRPr="00441469" w:rsidTr="006750D3">
        <w:tc>
          <w:tcPr>
            <w:tcW w:w="738" w:type="dxa"/>
          </w:tcPr>
          <w:p w:rsidR="004C3EAA" w:rsidRPr="00441469" w:rsidRDefault="004C3EAA" w:rsidP="006750D3">
            <w:pPr>
              <w:pStyle w:val="ConsPlusNormal"/>
              <w:rPr>
                <w:b w:val="0"/>
              </w:rPr>
            </w:pPr>
          </w:p>
        </w:tc>
        <w:tc>
          <w:tcPr>
            <w:tcW w:w="2438" w:type="dxa"/>
          </w:tcPr>
          <w:p w:rsidR="004C3EAA" w:rsidRPr="00441469" w:rsidRDefault="004C3EAA" w:rsidP="006750D3">
            <w:pPr>
              <w:pStyle w:val="ConsPlusNormal"/>
              <w:rPr>
                <w:b w:val="0"/>
              </w:rPr>
            </w:pPr>
          </w:p>
        </w:tc>
        <w:tc>
          <w:tcPr>
            <w:tcW w:w="2438" w:type="dxa"/>
          </w:tcPr>
          <w:p w:rsidR="004C3EAA" w:rsidRPr="00441469" w:rsidRDefault="004C3EAA" w:rsidP="006750D3">
            <w:pPr>
              <w:pStyle w:val="ConsPlusNormal"/>
              <w:rPr>
                <w:b w:val="0"/>
              </w:rPr>
            </w:pPr>
          </w:p>
        </w:tc>
        <w:tc>
          <w:tcPr>
            <w:tcW w:w="1928" w:type="dxa"/>
          </w:tcPr>
          <w:p w:rsidR="004C3EAA" w:rsidRPr="00441469" w:rsidRDefault="004C3EAA" w:rsidP="006750D3">
            <w:pPr>
              <w:pStyle w:val="ConsPlusNormal"/>
              <w:rPr>
                <w:b w:val="0"/>
              </w:rPr>
            </w:pPr>
          </w:p>
        </w:tc>
        <w:tc>
          <w:tcPr>
            <w:tcW w:w="1474" w:type="dxa"/>
          </w:tcPr>
          <w:p w:rsidR="004C3EAA" w:rsidRPr="00441469" w:rsidRDefault="004C3EAA" w:rsidP="006750D3">
            <w:pPr>
              <w:pStyle w:val="ConsPlusNormal"/>
              <w:rPr>
                <w:b w:val="0"/>
              </w:rPr>
            </w:pPr>
          </w:p>
        </w:tc>
      </w:tr>
      <w:tr w:rsidR="004C3EAA" w:rsidRPr="00441469" w:rsidTr="006750D3">
        <w:tc>
          <w:tcPr>
            <w:tcW w:w="738" w:type="dxa"/>
          </w:tcPr>
          <w:p w:rsidR="004C3EAA" w:rsidRPr="00441469" w:rsidRDefault="004C3EAA" w:rsidP="006750D3">
            <w:pPr>
              <w:pStyle w:val="ConsPlusNormal"/>
              <w:rPr>
                <w:b w:val="0"/>
              </w:rPr>
            </w:pPr>
          </w:p>
        </w:tc>
        <w:tc>
          <w:tcPr>
            <w:tcW w:w="2438" w:type="dxa"/>
          </w:tcPr>
          <w:p w:rsidR="004C3EAA" w:rsidRPr="00441469" w:rsidRDefault="004C3EAA" w:rsidP="006750D3">
            <w:pPr>
              <w:pStyle w:val="ConsPlusNormal"/>
              <w:jc w:val="both"/>
              <w:rPr>
                <w:b w:val="0"/>
              </w:rPr>
            </w:pPr>
            <w:r w:rsidRPr="00441469">
              <w:rPr>
                <w:b w:val="0"/>
              </w:rPr>
              <w:t>Итого</w:t>
            </w:r>
          </w:p>
        </w:tc>
        <w:tc>
          <w:tcPr>
            <w:tcW w:w="2438" w:type="dxa"/>
          </w:tcPr>
          <w:p w:rsidR="004C3EAA" w:rsidRPr="00441469" w:rsidRDefault="004C3EAA" w:rsidP="006750D3">
            <w:pPr>
              <w:pStyle w:val="ConsPlusNormal"/>
              <w:rPr>
                <w:b w:val="0"/>
              </w:rPr>
            </w:pPr>
          </w:p>
        </w:tc>
        <w:tc>
          <w:tcPr>
            <w:tcW w:w="1928" w:type="dxa"/>
          </w:tcPr>
          <w:p w:rsidR="004C3EAA" w:rsidRPr="00441469" w:rsidRDefault="004C3EAA" w:rsidP="006750D3">
            <w:pPr>
              <w:pStyle w:val="ConsPlusNormal"/>
              <w:jc w:val="center"/>
              <w:rPr>
                <w:b w:val="0"/>
              </w:rPr>
            </w:pPr>
            <w:r w:rsidRPr="00441469">
              <w:rPr>
                <w:b w:val="0"/>
              </w:rPr>
              <w:t>X</w:t>
            </w:r>
          </w:p>
        </w:tc>
        <w:tc>
          <w:tcPr>
            <w:tcW w:w="1474" w:type="dxa"/>
          </w:tcPr>
          <w:p w:rsidR="004C3EAA" w:rsidRPr="00441469" w:rsidRDefault="004C3EAA" w:rsidP="006750D3">
            <w:pPr>
              <w:pStyle w:val="ConsPlusNormal"/>
              <w:jc w:val="center"/>
              <w:rPr>
                <w:b w:val="0"/>
              </w:rPr>
            </w:pPr>
            <w:r w:rsidRPr="00441469">
              <w:rPr>
                <w:b w:val="0"/>
              </w:rPr>
              <w:t>X</w:t>
            </w:r>
          </w:p>
        </w:tc>
      </w:tr>
    </w:tbl>
    <w:p w:rsidR="004C3EAA" w:rsidRPr="00441469" w:rsidRDefault="004C3EAA" w:rsidP="004C3EAA">
      <w:pPr>
        <w:pStyle w:val="ConsPlusNormal"/>
        <w:rPr>
          <w:b w:val="0"/>
        </w:rPr>
      </w:pPr>
    </w:p>
    <w:p w:rsidR="004C3EAA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 xml:space="preserve">    Руководитель </w:t>
      </w: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_____________/___________</w:t>
      </w: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413BB">
        <w:rPr>
          <w:rFonts w:ascii="Times New Roman" w:hAnsi="Times New Roman" w:cs="Times New Roman"/>
          <w:sz w:val="24"/>
          <w:szCs w:val="24"/>
        </w:rPr>
        <w:t xml:space="preserve">   подпись      Ф.И.О.</w:t>
      </w: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3EAA" w:rsidRPr="002413BB" w:rsidRDefault="004C3EAA" w:rsidP="004C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3BB">
        <w:rPr>
          <w:rFonts w:ascii="Times New Roman" w:hAnsi="Times New Roman" w:cs="Times New Roman"/>
          <w:sz w:val="24"/>
          <w:szCs w:val="24"/>
        </w:rPr>
        <w:t xml:space="preserve">                                           М.П.</w:t>
      </w:r>
    </w:p>
    <w:p w:rsidR="004C3EAA" w:rsidRPr="002413BB" w:rsidRDefault="004C3EAA" w:rsidP="004C3EAA">
      <w:pPr>
        <w:rPr>
          <w:rFonts w:ascii="Times New Roman" w:hAnsi="Times New Roman"/>
          <w:sz w:val="24"/>
          <w:szCs w:val="24"/>
        </w:rPr>
      </w:pPr>
    </w:p>
    <w:p w:rsidR="00B41EB2" w:rsidRPr="00D92DEA" w:rsidRDefault="00B41EB2" w:rsidP="004C3EAA">
      <w:pPr>
        <w:pStyle w:val="ab"/>
        <w:jc w:val="right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sectPr w:rsidR="00B41EB2" w:rsidRPr="00D92DEA" w:rsidSect="0024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285" w:rsidRDefault="00010285" w:rsidP="002651AC">
      <w:pPr>
        <w:spacing w:after="0" w:line="240" w:lineRule="auto"/>
      </w:pPr>
      <w:r>
        <w:separator/>
      </w:r>
    </w:p>
  </w:endnote>
  <w:endnote w:type="continuationSeparator" w:id="0">
    <w:p w:rsidR="00010285" w:rsidRDefault="00010285" w:rsidP="0026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285" w:rsidRDefault="00010285" w:rsidP="002651AC">
      <w:pPr>
        <w:spacing w:after="0" w:line="240" w:lineRule="auto"/>
      </w:pPr>
      <w:r>
        <w:separator/>
      </w:r>
    </w:p>
  </w:footnote>
  <w:footnote w:type="continuationSeparator" w:id="0">
    <w:p w:rsidR="00010285" w:rsidRDefault="00010285" w:rsidP="00265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AC" w:rsidRDefault="002651AC">
    <w:pPr>
      <w:pStyle w:val="Style20"/>
      <w:widowControl/>
      <w:spacing w:line="240" w:lineRule="auto"/>
      <w:ind w:left="58" w:right="-58"/>
      <w:jc w:val="both"/>
      <w:rPr>
        <w:rStyle w:val="FontStyle24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D5E3E"/>
    <w:multiLevelType w:val="hybridMultilevel"/>
    <w:tmpl w:val="BB88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AC"/>
    <w:rsid w:val="00010285"/>
    <w:rsid w:val="000D6C14"/>
    <w:rsid w:val="000E5357"/>
    <w:rsid w:val="00174B2A"/>
    <w:rsid w:val="00191F8C"/>
    <w:rsid w:val="001F36C1"/>
    <w:rsid w:val="002417EB"/>
    <w:rsid w:val="002651AC"/>
    <w:rsid w:val="002A0FBE"/>
    <w:rsid w:val="002B5858"/>
    <w:rsid w:val="003272A7"/>
    <w:rsid w:val="00331A09"/>
    <w:rsid w:val="003B05F3"/>
    <w:rsid w:val="00401EE4"/>
    <w:rsid w:val="00441469"/>
    <w:rsid w:val="004C0A94"/>
    <w:rsid w:val="004C3EAA"/>
    <w:rsid w:val="00546D00"/>
    <w:rsid w:val="0057297F"/>
    <w:rsid w:val="00574EC4"/>
    <w:rsid w:val="005B7942"/>
    <w:rsid w:val="00620B91"/>
    <w:rsid w:val="006C0922"/>
    <w:rsid w:val="006F69CB"/>
    <w:rsid w:val="007013A3"/>
    <w:rsid w:val="00795762"/>
    <w:rsid w:val="008B5BD3"/>
    <w:rsid w:val="00907B64"/>
    <w:rsid w:val="00921689"/>
    <w:rsid w:val="009223A0"/>
    <w:rsid w:val="0092786C"/>
    <w:rsid w:val="0093056C"/>
    <w:rsid w:val="009905D9"/>
    <w:rsid w:val="009D6743"/>
    <w:rsid w:val="009E0A3E"/>
    <w:rsid w:val="00A909AE"/>
    <w:rsid w:val="00B10603"/>
    <w:rsid w:val="00B41EB2"/>
    <w:rsid w:val="00B61B88"/>
    <w:rsid w:val="00B74EB4"/>
    <w:rsid w:val="00BA276E"/>
    <w:rsid w:val="00C3442B"/>
    <w:rsid w:val="00CE410B"/>
    <w:rsid w:val="00D169CE"/>
    <w:rsid w:val="00D92DEA"/>
    <w:rsid w:val="00DA4E9C"/>
    <w:rsid w:val="00DD5942"/>
    <w:rsid w:val="00E513DF"/>
    <w:rsid w:val="00EB652A"/>
    <w:rsid w:val="00F25C16"/>
    <w:rsid w:val="00F406E5"/>
    <w:rsid w:val="00F54F53"/>
    <w:rsid w:val="00F55D63"/>
    <w:rsid w:val="00FA6047"/>
    <w:rsid w:val="00FC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1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a"/>
    <w:uiPriority w:val="99"/>
    <w:rsid w:val="002651AC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2651AC"/>
    <w:rPr>
      <w:rFonts w:ascii="Times New Roman" w:hAnsi="Times New Roman"/>
      <w:sz w:val="18"/>
    </w:rPr>
  </w:style>
  <w:style w:type="table" w:customStyle="1" w:styleId="1">
    <w:name w:val="Сетка таблицы1"/>
    <w:basedOn w:val="a1"/>
    <w:next w:val="a3"/>
    <w:uiPriority w:val="59"/>
    <w:rsid w:val="002651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65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651A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651AC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D16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D16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B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5BD3"/>
  </w:style>
  <w:style w:type="paragraph" w:styleId="a9">
    <w:name w:val="footer"/>
    <w:basedOn w:val="a"/>
    <w:link w:val="aa"/>
    <w:uiPriority w:val="99"/>
    <w:unhideWhenUsed/>
    <w:rsid w:val="008B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5BD3"/>
  </w:style>
  <w:style w:type="paragraph" w:customStyle="1" w:styleId="ConsPlusCell">
    <w:name w:val="ConsPlusCell"/>
    <w:uiPriority w:val="99"/>
    <w:rsid w:val="000D6C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FC1AC6"/>
    <w:pPr>
      <w:spacing w:after="0" w:line="240" w:lineRule="auto"/>
    </w:pPr>
  </w:style>
  <w:style w:type="paragraph" w:customStyle="1" w:styleId="ConsPlusTitle">
    <w:name w:val="ConsPlusTitle"/>
    <w:rsid w:val="00B41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0">
    <w:name w:val="Стиль1"/>
    <w:basedOn w:val="ConsPlusNormal"/>
    <w:link w:val="11"/>
    <w:qFormat/>
    <w:rsid w:val="00B41EB2"/>
    <w:pPr>
      <w:widowControl w:val="0"/>
      <w:adjustRightInd/>
      <w:spacing w:before="220"/>
      <w:ind w:firstLine="540"/>
      <w:jc w:val="both"/>
    </w:pPr>
    <w:rPr>
      <w:rFonts w:eastAsia="Times New Roman"/>
      <w:b w:val="0"/>
      <w:bCs w:val="0"/>
      <w:lang w:eastAsia="ru-RU"/>
    </w:rPr>
  </w:style>
  <w:style w:type="character" w:customStyle="1" w:styleId="ConsPlusNormal0">
    <w:name w:val="ConsPlusNormal Знак"/>
    <w:link w:val="ConsPlusNormal"/>
    <w:rsid w:val="00B41EB2"/>
    <w:rPr>
      <w:rFonts w:ascii="Times New Roman" w:hAnsi="Times New Roman" w:cs="Times New Roman"/>
      <w:b/>
      <w:bCs/>
      <w:sz w:val="24"/>
      <w:szCs w:val="24"/>
    </w:rPr>
  </w:style>
  <w:style w:type="character" w:customStyle="1" w:styleId="11">
    <w:name w:val="Стиль1 Знак"/>
    <w:link w:val="10"/>
    <w:rsid w:val="00B41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9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2DEA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CE41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1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a"/>
    <w:uiPriority w:val="99"/>
    <w:rsid w:val="002651AC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2651AC"/>
    <w:rPr>
      <w:rFonts w:ascii="Times New Roman" w:hAnsi="Times New Roman"/>
      <w:sz w:val="18"/>
    </w:rPr>
  </w:style>
  <w:style w:type="table" w:customStyle="1" w:styleId="1">
    <w:name w:val="Сетка таблицы1"/>
    <w:basedOn w:val="a1"/>
    <w:next w:val="a3"/>
    <w:uiPriority w:val="59"/>
    <w:rsid w:val="002651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65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651A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651AC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D16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D16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B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5BD3"/>
  </w:style>
  <w:style w:type="paragraph" w:styleId="a9">
    <w:name w:val="footer"/>
    <w:basedOn w:val="a"/>
    <w:link w:val="aa"/>
    <w:uiPriority w:val="99"/>
    <w:unhideWhenUsed/>
    <w:rsid w:val="008B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5BD3"/>
  </w:style>
  <w:style w:type="paragraph" w:customStyle="1" w:styleId="ConsPlusCell">
    <w:name w:val="ConsPlusCell"/>
    <w:uiPriority w:val="99"/>
    <w:rsid w:val="000D6C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FC1AC6"/>
    <w:pPr>
      <w:spacing w:after="0" w:line="240" w:lineRule="auto"/>
    </w:pPr>
  </w:style>
  <w:style w:type="paragraph" w:customStyle="1" w:styleId="ConsPlusTitle">
    <w:name w:val="ConsPlusTitle"/>
    <w:rsid w:val="00B41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0">
    <w:name w:val="Стиль1"/>
    <w:basedOn w:val="ConsPlusNormal"/>
    <w:link w:val="11"/>
    <w:qFormat/>
    <w:rsid w:val="00B41EB2"/>
    <w:pPr>
      <w:widowControl w:val="0"/>
      <w:adjustRightInd/>
      <w:spacing w:before="220"/>
      <w:ind w:firstLine="540"/>
      <w:jc w:val="both"/>
    </w:pPr>
    <w:rPr>
      <w:rFonts w:eastAsia="Times New Roman"/>
      <w:b w:val="0"/>
      <w:bCs w:val="0"/>
      <w:lang w:eastAsia="ru-RU"/>
    </w:rPr>
  </w:style>
  <w:style w:type="character" w:customStyle="1" w:styleId="ConsPlusNormal0">
    <w:name w:val="ConsPlusNormal Знак"/>
    <w:link w:val="ConsPlusNormal"/>
    <w:rsid w:val="00B41EB2"/>
    <w:rPr>
      <w:rFonts w:ascii="Times New Roman" w:hAnsi="Times New Roman" w:cs="Times New Roman"/>
      <w:b/>
      <w:bCs/>
      <w:sz w:val="24"/>
      <w:szCs w:val="24"/>
    </w:rPr>
  </w:style>
  <w:style w:type="character" w:customStyle="1" w:styleId="11">
    <w:name w:val="Стиль1 Знак"/>
    <w:link w:val="10"/>
    <w:rsid w:val="00B41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9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2DEA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CE4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C3BC7EEDFA7ADDB1D64435BFAE2A252080E826DA3DCDA62E4064DEA547618D2ABA8DD52C7096B5AB43E4FC9D31A59FB9399A689E137A144UC50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ED656FDB3EE295F8CB25D065785225D077922EBE391C975F1E6ABB4EFF4183C4E0CA324E18C3F28515BC85C56FE2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3BC7EEDFA7ADDB1D64435BFAE2A252080E826DA3DCDA62E4064DEA547618D2ABA8DD52C7096B5DBC3E4FC9D31A59FB9399A689E137A144UC50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8ED656FDB3EE295F8CB25D065785225D075942EB9311C975F1E6ABB4EFF4183C4E0CA324E18C3F28515BC85C56FE2G" TargetMode="External"/><Relationship Id="rId10" Type="http://schemas.openxmlformats.org/officeDocument/2006/relationships/hyperlink" Target="consultantplus://offline/ref=73327F6C297AB74C10EA49C71DEF4A9889CBA512CE7B45AB28D375CF5FDD66AC3F168B73F6AAE1333AFDA2C859413E86F2DD7F7274E9F045u8i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ED656FDB3EE295F8CB3BDD73140C21D57ECC20BF3410C1004F6CEC11AF47D696A0946B1F5D88FF810AA085C0E5B434906DE1G" TargetMode="External"/><Relationship Id="rId14" Type="http://schemas.openxmlformats.org/officeDocument/2006/relationships/hyperlink" Target="consultantplus://offline/ref=48ED656FDB3EE295F8CB25D065785225D075942EB9311C975F1E6ABB4EFF4183C4E0CA324E18C3F28515BC85C56FE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9B97F-4973-481C-A13C-0CFB7691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3723</Words>
  <Characters>21224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Чувакова Ирина Николаевна</dc:creator>
  <cp:lastModifiedBy>Поташев Сергей Юрьевич</cp:lastModifiedBy>
  <cp:revision>2</cp:revision>
  <cp:lastPrinted>2020-04-02T09:56:00Z</cp:lastPrinted>
  <dcterms:created xsi:type="dcterms:W3CDTF">2020-04-14T13:20:00Z</dcterms:created>
  <dcterms:modified xsi:type="dcterms:W3CDTF">2020-04-14T13:20:00Z</dcterms:modified>
</cp:coreProperties>
</file>